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3BD64">
      <w:pPr>
        <w:jc w:val="right"/>
        <w:rPr>
          <w:rFonts w:ascii="方正小标宋简体" w:eastAsia="方正小标宋简体"/>
          <w:b/>
          <w:color w:val="FF0000"/>
          <w:spacing w:val="160"/>
          <w:w w:val="80"/>
          <w:kern w:val="0"/>
          <w:sz w:val="52"/>
          <w:szCs w:val="52"/>
        </w:rPr>
      </w:pPr>
      <w:r>
        <w:rPr>
          <w:rFonts w:hint="eastAsia" w:ascii="方正小标宋简体" w:eastAsia="方正小标宋简体"/>
          <w:b/>
          <w:sz w:val="94"/>
          <w:szCs w:val="9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-1113155</wp:posOffset>
                </wp:positionV>
                <wp:extent cx="1122680" cy="304800"/>
                <wp:effectExtent l="0" t="0" r="127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5A9C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多行标题可用：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7pt;margin-top:-87.65pt;height:24pt;width:88.4pt;z-index:251661312;mso-width-relative:page;mso-height-relative:page;" fillcolor="#FFFFFF" filled="t" stroked="f" coordsize="21600,21600" o:gfxdata="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PRXkNkAAAANAQAADwAAAAAAAAABACAAAAAiAAAAZHJzL2Rvd25yZXYu&#10;eG1sUEsBAhQAFAAAAAgAh07iQBM7k97BAQAAeQMAAA4AAAAAAAAAAQAgAAAAKA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5A9C64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多行标题可用：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sz w:val="94"/>
          <w:szCs w:val="9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-1113155</wp:posOffset>
                </wp:positionV>
                <wp:extent cx="838200" cy="34290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2F1642">
                            <w:r>
                              <w:rPr>
                                <w:rFonts w:hint="eastAsia"/>
                                <w:b/>
                              </w:rPr>
                              <w:t>不可用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4.6pt;margin-top:-87.65pt;height:27pt;width:66pt;z-index:251660288;mso-width-relative:page;mso-height-relative:page;" fillcolor="#FFFFFF" filled="t" stroked="f" coordsize="21600,21600" o:gfxdata="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v83sdoAAAANAQAADwAAAAAAAAABACAAAAAiAAAAZHJzL2Rvd25yZXYu&#10;eG1sUEsBAhQAFAAAAAgAh07iQNNh7LPAAQAAeAMAAA4AAAAAAAAAAQAgAAAAKQ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32F1642">
                      <w:r>
                        <w:rPr>
                          <w:rFonts w:hint="eastAsia"/>
                          <w:b/>
                        </w:rPr>
                        <w:t>不可用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color w:val="FF0000"/>
          <w:spacing w:val="160"/>
          <w:w w:val="80"/>
          <w:kern w:val="0"/>
          <w:sz w:val="52"/>
          <w:szCs w:val="52"/>
        </w:rPr>
        <w:t>北京市通州区教师研修中心</w:t>
      </w:r>
    </w:p>
    <w:p w14:paraId="1DF3414C">
      <w:pPr>
        <w:ind w:right="-86" w:rightChars="-41"/>
        <w:jc w:val="center"/>
        <w:rPr>
          <w:rFonts w:ascii="方正小标宋简体" w:eastAsia="方正小标宋简体"/>
          <w:b/>
          <w:color w:val="FF0000"/>
          <w:spacing w:val="236"/>
          <w:w w:val="80"/>
          <w:kern w:val="0"/>
          <w:sz w:val="52"/>
          <w:szCs w:val="52"/>
        </w:rPr>
      </w:pPr>
      <w:r>
        <w:rPr>
          <w:rFonts w:hint="eastAsia" w:ascii="方正小标宋简体" w:eastAsia="方正小标宋简体"/>
          <w:b/>
          <w:sz w:val="94"/>
          <w:szCs w:val="9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608965</wp:posOffset>
                </wp:positionV>
                <wp:extent cx="5613400" cy="0"/>
                <wp:effectExtent l="0" t="10795" r="6350" b="177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6pt;margin-top:47.95pt;height:0pt;width:442pt;z-index:251659264;mso-width-relative:page;mso-height-relative:page;" filled="f" stroked="t" coordsize="21600,21600" o:gfxdata="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uPBRtgAAAAIAQAADwAAAAAAAAABACAAAAAiAAAAZHJzL2Rvd25yZXYueG1sUEsB&#10;AhQAFAAAAAgAh07iQG05f3v1AQAA5QMAAA4AAAAAAAAAAQAgAAAAJwEAAGRycy9lMm9Eb2MueG1s&#10;UEsFBgAAAAAGAAYAWQEAAI4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b/>
          <w:color w:val="FF0000"/>
          <w:spacing w:val="236"/>
          <w:w w:val="80"/>
          <w:kern w:val="0"/>
          <w:sz w:val="52"/>
          <w:szCs w:val="52"/>
        </w:rPr>
        <w:t>北京教育学院通州分院</w:t>
      </w:r>
    </w:p>
    <w:p w14:paraId="204EA4D3">
      <w:pPr>
        <w:widowControl/>
        <w:shd w:val="clear" w:color="auto" w:fill="FDFDFE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7069F621">
      <w:pPr>
        <w:widowControl/>
        <w:shd w:val="clear" w:color="auto" w:fill="FDFDFE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6D3DED49">
      <w:pPr>
        <w:widowControl/>
        <w:shd w:val="clear" w:color="auto" w:fill="FDFDFE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2025年北京市中小学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科学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节（通州场）</w:t>
      </w:r>
    </w:p>
    <w:p w14:paraId="0F2F7316">
      <w:pPr>
        <w:widowControl/>
        <w:shd w:val="clear" w:color="auto" w:fill="FDFDFE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开幕会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参会通知</w:t>
      </w:r>
    </w:p>
    <w:p w14:paraId="782D91E8">
      <w:pPr>
        <w:widowControl/>
        <w:shd w:val="clear" w:color="auto" w:fill="FDFDFE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72F322FC">
      <w:pPr>
        <w:widowControl/>
        <w:shd w:val="clear" w:color="auto" w:fill="FDFDFE"/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各中小学：</w:t>
      </w:r>
    </w:p>
    <w:p w14:paraId="159F43F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习近平新时代中国特色社会主义思想和党的二十大精神，认真落实《教育强国建设规划纲要（2024-2035年）》等相关文件要求，进一步提升学生科学素养，切实增强学生的创新精神、创新意识与创新能力，通州区在北京青少年创新学院的引领下，围绕“AI赋能，科学伴我成长”主题，举办2025年北京市中小学“科学节”（通州场）开幕会。</w:t>
      </w:r>
    </w:p>
    <w:p w14:paraId="7E0E3C2E">
      <w:pPr>
        <w:widowControl/>
        <w:shd w:val="clear" w:color="auto" w:fill="FDFDFE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一、会议时间</w:t>
      </w:r>
    </w:p>
    <w:p w14:paraId="14F1F7A3">
      <w:pPr>
        <w:widowControl/>
        <w:shd w:val="clear" w:color="auto" w:fill="FDFDFE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2025年9月22日13:00-16:30</w:t>
      </w:r>
    </w:p>
    <w:p w14:paraId="2AAD1966">
      <w:pPr>
        <w:widowControl/>
        <w:shd w:val="clear" w:color="auto" w:fill="FDFDFE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二、会议地点</w:t>
      </w:r>
    </w:p>
    <w:p w14:paraId="5640C81C">
      <w:pPr>
        <w:widowControl/>
        <w:shd w:val="clear" w:color="auto" w:fill="FDFDFE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北京市育才学校通州分校</w:t>
      </w:r>
    </w:p>
    <w:p w14:paraId="6CF15D4D">
      <w:pPr>
        <w:widowControl/>
        <w:shd w:val="clear" w:color="auto" w:fill="FDFDFE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三、参会人员</w:t>
      </w:r>
    </w:p>
    <w:p w14:paraId="74ACA73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1.通州区教委、教师研修中心相关领导；</w:t>
      </w:r>
    </w:p>
    <w:p w14:paraId="59CF076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2.通州区中小学每校一名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科学类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教师现场参会，其他干部教师线上参会；</w:t>
      </w:r>
    </w:p>
    <w:p w14:paraId="0EC4FD95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请各位现场参会的教师绿色出行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从学校南门入校，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并于2025年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日17:00前扫描下方二维码，填写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参会回执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59A748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1579245" cy="1800225"/>
            <wp:effectExtent l="0" t="0" r="1905" b="9525"/>
            <wp:docPr id="3" name="图片 3" descr="a86efb84780a9e3ab0c96b06f3db7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86efb84780a9e3ab0c96b06f3db77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9F84C">
      <w:pPr>
        <w:widowControl/>
        <w:shd w:val="clear" w:color="auto" w:fill="FDFDFE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四、会议议程</w:t>
      </w:r>
    </w:p>
    <w:p w14:paraId="6DE1DE39">
      <w:pPr>
        <w:widowControl/>
        <w:shd w:val="clear" w:color="auto" w:fill="FDFDFE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见附件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0EBCD64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46F866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附件：2025年北京市中小学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科学</w:t>
      </w:r>
      <w:r>
        <w:rPr>
          <w:rFonts w:hint="eastAsia" w:ascii="仿宋_GB2312" w:hAnsi="仿宋_GB2312" w:eastAsia="仿宋_GB2312" w:cs="仿宋_GB2312"/>
          <w:sz w:val="32"/>
          <w:szCs w:val="32"/>
        </w:rPr>
        <w:t>节（通州场）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开幕</w:t>
      </w:r>
      <w:r>
        <w:rPr>
          <w:rFonts w:hint="eastAsia" w:ascii="仿宋_GB2312" w:hAnsi="仿宋_GB2312" w:eastAsia="仿宋_GB2312" w:cs="仿宋_GB2312"/>
          <w:sz w:val="32"/>
          <w:szCs w:val="32"/>
        </w:rPr>
        <w:t>会活动议程</w:t>
      </w:r>
    </w:p>
    <w:p w14:paraId="7E3B4E75">
      <w:pPr>
        <w:widowControl/>
        <w:shd w:val="clear" w:color="auto" w:fill="FDFDFE"/>
        <w:wordWrap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 w14:paraId="49DA52AB">
      <w:pPr>
        <w:widowControl/>
        <w:shd w:val="clear" w:color="auto" w:fill="FDFDFE"/>
        <w:wordWrap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 w14:paraId="6CE2C9CF">
      <w:pPr>
        <w:widowControl/>
        <w:shd w:val="clear" w:color="auto" w:fill="FDFDFE"/>
        <w:wordWrap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通州区教师研修中心    </w:t>
      </w:r>
    </w:p>
    <w:p w14:paraId="2D0367AF">
      <w:pPr>
        <w:widowControl/>
        <w:shd w:val="clear" w:color="auto" w:fill="FDFDFE"/>
        <w:wordWrap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 xml:space="preserve">日   </w:t>
      </w:r>
    </w:p>
    <w:p w14:paraId="30DD5013">
      <w:pPr>
        <w:widowControl/>
        <w:shd w:val="clear" w:color="auto" w:fill="FDFDFE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联系人：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席蓉</w:t>
      </w:r>
      <w:r>
        <w:rPr>
          <w:rFonts w:hint="eastAsia" w:ascii="仿宋_GB2312" w:hAnsi="仿宋" w:eastAsia="仿宋_GB2312"/>
          <w:sz w:val="32"/>
          <w:szCs w:val="32"/>
        </w:rPr>
        <w:t xml:space="preserve">  联系电话：52113019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53A9143A">
      <w:pPr>
        <w:widowControl/>
        <w:shd w:val="clear" w:color="auto" w:fill="FDFDFE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7F2B9D54">
      <w:pPr>
        <w:widowControl/>
        <w:shd w:val="clear" w:color="auto" w:fill="FDFDFE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254F632"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  <w:sectPr>
          <w:footerReference r:id="rId3" w:type="default"/>
          <w:pgSz w:w="11906" w:h="16838"/>
          <w:pgMar w:top="1440" w:right="1417" w:bottom="1440" w:left="1417" w:header="851" w:footer="992" w:gutter="0"/>
          <w:pgNumType w:fmt="numberInDash"/>
          <w:cols w:space="425" w:num="1"/>
          <w:docGrid w:type="lines" w:linePitch="312" w:charSpace="0"/>
        </w:sectPr>
      </w:pPr>
    </w:p>
    <w:p w14:paraId="51B64A68">
      <w:pPr>
        <w:widowControl/>
        <w:shd w:val="clear" w:color="auto" w:fill="FDFDFE"/>
        <w:spacing w:line="56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附件：</w:t>
      </w:r>
    </w:p>
    <w:p w14:paraId="05D37D5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3EDE3D3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2437234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2025年北京市中小学科学节（通州场）</w:t>
      </w:r>
    </w:p>
    <w:p w14:paraId="51410C9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开幕会活动议程</w:t>
      </w:r>
    </w:p>
    <w:p w14:paraId="1AEC447F">
      <w:pPr>
        <w:widowControl/>
        <w:shd w:val="clear" w:color="auto" w:fill="FDFDFE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 w14:paraId="477D508F">
      <w:pPr>
        <w:widowControl/>
        <w:shd w:val="clear" w:color="auto" w:fill="FDFDFE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一、签到</w:t>
      </w:r>
    </w:p>
    <w:p w14:paraId="7FA43443">
      <w:pPr>
        <w:widowControl/>
        <w:shd w:val="clear" w:color="auto" w:fill="FDFDFE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时间：13:00-13:20</w:t>
      </w:r>
    </w:p>
    <w:p w14:paraId="28AAC354">
      <w:pPr>
        <w:widowControl/>
        <w:shd w:val="clear" w:color="auto" w:fill="FDFDFE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育才学校通州分校南门</w:t>
      </w:r>
    </w:p>
    <w:p w14:paraId="166A41D4">
      <w:pPr>
        <w:widowControl/>
        <w:shd w:val="clear" w:color="auto" w:fill="FDFDFE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kern w:val="0"/>
          <w:sz w:val="32"/>
          <w:szCs w:val="32"/>
        </w:rPr>
        <w:t>主会场</w:t>
      </w:r>
    </w:p>
    <w:tbl>
      <w:tblPr>
        <w:tblStyle w:val="7"/>
        <w:tblW w:w="10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4474"/>
        <w:gridCol w:w="1775"/>
        <w:gridCol w:w="1722"/>
      </w:tblGrid>
      <w:tr w14:paraId="71BE4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00" w:type="dxa"/>
            <w:vAlign w:val="center"/>
          </w:tcPr>
          <w:p w14:paraId="6BF342B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时间</w:t>
            </w:r>
          </w:p>
        </w:tc>
        <w:tc>
          <w:tcPr>
            <w:tcW w:w="4474" w:type="dxa"/>
            <w:vAlign w:val="center"/>
          </w:tcPr>
          <w:p w14:paraId="3368B6C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内容</w:t>
            </w:r>
          </w:p>
        </w:tc>
        <w:tc>
          <w:tcPr>
            <w:tcW w:w="1775" w:type="dxa"/>
            <w:vAlign w:val="center"/>
          </w:tcPr>
          <w:p w14:paraId="6DDA71D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地点</w:t>
            </w:r>
          </w:p>
        </w:tc>
        <w:tc>
          <w:tcPr>
            <w:tcW w:w="1722" w:type="dxa"/>
            <w:vAlign w:val="center"/>
          </w:tcPr>
          <w:p w14:paraId="7DCBB97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直播二维码</w:t>
            </w:r>
          </w:p>
        </w:tc>
      </w:tr>
      <w:tr w14:paraId="1A6BA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00" w:type="dxa"/>
            <w:vMerge w:val="restart"/>
            <w:vAlign w:val="center"/>
          </w:tcPr>
          <w:p w14:paraId="2D25A67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13:30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14:20</w:t>
            </w:r>
          </w:p>
        </w:tc>
        <w:tc>
          <w:tcPr>
            <w:tcW w:w="4474" w:type="dxa"/>
          </w:tcPr>
          <w:p w14:paraId="1FA6DD4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（一）领导致辞</w:t>
            </w:r>
          </w:p>
        </w:tc>
        <w:tc>
          <w:tcPr>
            <w:tcW w:w="1775" w:type="dxa"/>
            <w:vMerge w:val="restart"/>
            <w:vAlign w:val="center"/>
          </w:tcPr>
          <w:p w14:paraId="7ABF87E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第一报告厅</w:t>
            </w:r>
          </w:p>
        </w:tc>
        <w:tc>
          <w:tcPr>
            <w:tcW w:w="1722" w:type="dxa"/>
            <w:vMerge w:val="restart"/>
            <w:vAlign w:val="center"/>
          </w:tcPr>
          <w:p w14:paraId="036E8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/>
                <w:spacing w:val="6"/>
                <w:sz w:val="30"/>
                <w:szCs w:val="30"/>
                <w:lang w:val="en-US" w:eastAsia="zh-CN"/>
              </w:rPr>
              <w:drawing>
                <wp:inline distT="0" distB="0" distL="114300" distR="114300">
                  <wp:extent cx="913765" cy="899795"/>
                  <wp:effectExtent l="0" t="0" r="635" b="14605"/>
                  <wp:docPr id="2" name="图片 2" descr="4484f9cb9a4de48d205d433b99a72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484f9cb9a4de48d205d433b99a726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6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D081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00" w:type="dxa"/>
            <w:vMerge w:val="continue"/>
            <w:vAlign w:val="center"/>
          </w:tcPr>
          <w:p w14:paraId="57254EA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4474" w:type="dxa"/>
          </w:tcPr>
          <w:p w14:paraId="197F133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学生科学创意情景剧展示</w:t>
            </w:r>
          </w:p>
        </w:tc>
        <w:tc>
          <w:tcPr>
            <w:tcW w:w="1775" w:type="dxa"/>
            <w:vMerge w:val="continue"/>
          </w:tcPr>
          <w:p w14:paraId="79E9602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722" w:type="dxa"/>
            <w:vMerge w:val="continue"/>
          </w:tcPr>
          <w:p w14:paraId="1D32823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 w14:paraId="69A5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00" w:type="dxa"/>
            <w:vMerge w:val="continue"/>
            <w:vAlign w:val="center"/>
          </w:tcPr>
          <w:p w14:paraId="3CE8432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4474" w:type="dxa"/>
          </w:tcPr>
          <w:p w14:paraId="0A37522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（三）学生创新发明成果展示</w:t>
            </w:r>
          </w:p>
        </w:tc>
        <w:tc>
          <w:tcPr>
            <w:tcW w:w="1775" w:type="dxa"/>
            <w:vMerge w:val="continue"/>
          </w:tcPr>
          <w:p w14:paraId="329AD3B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722" w:type="dxa"/>
            <w:vMerge w:val="continue"/>
          </w:tcPr>
          <w:p w14:paraId="2D16CF9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 w14:paraId="03E34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00" w:type="dxa"/>
            <w:vMerge w:val="continue"/>
            <w:vAlign w:val="center"/>
          </w:tcPr>
          <w:p w14:paraId="0C6FD20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4474" w:type="dxa"/>
          </w:tcPr>
          <w:p w14:paraId="749C81A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（四）领导嘉宾上台启幕</w:t>
            </w:r>
          </w:p>
        </w:tc>
        <w:tc>
          <w:tcPr>
            <w:tcW w:w="1775" w:type="dxa"/>
            <w:vMerge w:val="continue"/>
          </w:tcPr>
          <w:p w14:paraId="3753A18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722" w:type="dxa"/>
            <w:vMerge w:val="continue"/>
          </w:tcPr>
          <w:p w14:paraId="160E5F0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 w14:paraId="5B1EB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00" w:type="dxa"/>
            <w:vMerge w:val="continue"/>
            <w:vAlign w:val="center"/>
          </w:tcPr>
          <w:p w14:paraId="1297303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4474" w:type="dxa"/>
          </w:tcPr>
          <w:p w14:paraId="51FF5AA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领导总结讲话</w:t>
            </w:r>
          </w:p>
        </w:tc>
        <w:tc>
          <w:tcPr>
            <w:tcW w:w="1775" w:type="dxa"/>
            <w:vMerge w:val="continue"/>
          </w:tcPr>
          <w:p w14:paraId="4D81D71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722" w:type="dxa"/>
            <w:vMerge w:val="continue"/>
          </w:tcPr>
          <w:p w14:paraId="12ADFC9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</w:tbl>
    <w:p w14:paraId="1EDF76FB">
      <w:pPr>
        <w:widowControl/>
        <w:shd w:val="clear" w:color="auto" w:fill="FDFDFE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三、分会场</w:t>
      </w:r>
    </w:p>
    <w:tbl>
      <w:tblPr>
        <w:tblStyle w:val="12"/>
        <w:tblW w:w="1024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6"/>
        <w:gridCol w:w="4687"/>
        <w:gridCol w:w="1906"/>
        <w:gridCol w:w="1516"/>
      </w:tblGrid>
      <w:tr w14:paraId="385F18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136" w:type="dxa"/>
            <w:vAlign w:val="top"/>
          </w:tcPr>
          <w:p w14:paraId="2BEF3DD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30"/>
                <w:szCs w:val="30"/>
                <w:lang w:val="en-US" w:eastAsia="zh-CN"/>
              </w:rPr>
              <w:t>时间</w:t>
            </w:r>
          </w:p>
        </w:tc>
        <w:tc>
          <w:tcPr>
            <w:tcW w:w="4687" w:type="dxa"/>
            <w:vAlign w:val="top"/>
          </w:tcPr>
          <w:p w14:paraId="249C812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9"/>
                <w:sz w:val="30"/>
                <w:szCs w:val="30"/>
              </w:rPr>
              <w:t>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9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9"/>
                <w:sz w:val="30"/>
                <w:szCs w:val="30"/>
              </w:rPr>
              <w:t>容</w:t>
            </w:r>
          </w:p>
        </w:tc>
        <w:tc>
          <w:tcPr>
            <w:tcW w:w="1906" w:type="dxa"/>
            <w:vAlign w:val="top"/>
          </w:tcPr>
          <w:p w14:paraId="0DA8559C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sz w:val="30"/>
                <w:szCs w:val="30"/>
                <w:lang w:val="en-US" w:eastAsia="zh-CN"/>
              </w:rPr>
              <w:t>地点</w:t>
            </w:r>
          </w:p>
        </w:tc>
        <w:tc>
          <w:tcPr>
            <w:tcW w:w="1516" w:type="dxa"/>
            <w:vAlign w:val="top"/>
          </w:tcPr>
          <w:p w14:paraId="7ADD37C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pacing w:val="-15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sz w:val="30"/>
                <w:szCs w:val="30"/>
                <w:lang w:val="en-US" w:eastAsia="zh-CN"/>
              </w:rPr>
              <w:t>直播二维码</w:t>
            </w:r>
          </w:p>
        </w:tc>
      </w:tr>
      <w:tr w14:paraId="0BE3C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136" w:type="dxa"/>
            <w:vMerge w:val="restart"/>
            <w:shd w:val="clear" w:color="auto" w:fill="auto"/>
            <w:vAlign w:val="center"/>
          </w:tcPr>
          <w:p w14:paraId="6F36D91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</w:rPr>
              <w:t>AI思辨新课堂</w:t>
            </w:r>
          </w:p>
          <w:p w14:paraId="1A9EA55B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  <w:lang w:eastAsia="zh-CN"/>
              </w:rPr>
              <w:t>-1</w:t>
            </w:r>
            <w:r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  <w:lang w:val="en-US" w:eastAsia="zh-CN"/>
              </w:rPr>
              <w:t>05</w:t>
            </w:r>
          </w:p>
        </w:tc>
        <w:tc>
          <w:tcPr>
            <w:tcW w:w="4687" w:type="dxa"/>
            <w:shd w:val="clear" w:color="auto" w:fill="auto"/>
            <w:vAlign w:val="top"/>
          </w:tcPr>
          <w:p w14:paraId="2802DA3B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textAlignment w:val="baseline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五年级科学《种子萌发》</w:t>
            </w:r>
          </w:p>
          <w:p w14:paraId="0CFC1CA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textAlignment w:val="baseline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授课教师：北京市育才学校通州分校 刘珊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CAC761D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小学楼五2班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93F169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drawing>
                <wp:inline distT="0" distB="0" distL="114300" distR="114300">
                  <wp:extent cx="899795" cy="899795"/>
                  <wp:effectExtent l="0" t="0" r="14605" b="14605"/>
                  <wp:docPr id="4" name="图片 4" descr="2d50973247b65db3980395198d3ea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d50973247b65db3980395198d3eac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538A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136" w:type="dxa"/>
            <w:vMerge w:val="continue"/>
            <w:shd w:val="clear" w:color="auto" w:fill="auto"/>
            <w:vAlign w:val="center"/>
          </w:tcPr>
          <w:p w14:paraId="1CEEA52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sz w:val="30"/>
                <w:szCs w:val="30"/>
              </w:rPr>
            </w:pPr>
          </w:p>
        </w:tc>
        <w:tc>
          <w:tcPr>
            <w:tcW w:w="4687" w:type="dxa"/>
            <w:shd w:val="clear" w:color="auto" w:fill="auto"/>
            <w:vAlign w:val="top"/>
          </w:tcPr>
          <w:p w14:paraId="17AA98AB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初二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信息技术《协同过滤推荐算法——社团智能推荐》</w:t>
            </w:r>
          </w:p>
          <w:p w14:paraId="7E672D9B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授课教师：北京市通州区次渠中学 郭子夜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179D9A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第一信息机房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AB889E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drawing>
                <wp:inline distT="0" distB="0" distL="114300" distR="114300">
                  <wp:extent cx="899795" cy="899795"/>
                  <wp:effectExtent l="0" t="0" r="14605" b="14605"/>
                  <wp:docPr id="5" name="图片 5" descr="685c06f92e43a4b2061421abced73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85c06f92e43a4b2061421abced73c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3AD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136" w:type="dxa"/>
            <w:vMerge w:val="continue"/>
            <w:shd w:val="clear" w:color="auto" w:fill="auto"/>
            <w:vAlign w:val="center"/>
          </w:tcPr>
          <w:p w14:paraId="68708ACD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4687" w:type="dxa"/>
            <w:shd w:val="clear" w:color="auto" w:fill="auto"/>
            <w:vAlign w:val="top"/>
          </w:tcPr>
          <w:p w14:paraId="6363E6F9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五年级美术《我AI北京牌楼》</w:t>
            </w:r>
          </w:p>
          <w:p w14:paraId="062F455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授课教师：北京市育才学校通州分校 秦箫笛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7F843A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科技楼录课室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ADAD68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drawing>
                <wp:inline distT="0" distB="0" distL="114300" distR="114300">
                  <wp:extent cx="899795" cy="899795"/>
                  <wp:effectExtent l="0" t="0" r="14605" b="14605"/>
                  <wp:docPr id="6" name="图片 6" descr="aad2630467994b3d39e0e14790ad3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ad2630467994b3d39e0e14790ad3c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10EF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  <w:jc w:val="center"/>
        </w:trPr>
        <w:tc>
          <w:tcPr>
            <w:tcW w:w="2136" w:type="dxa"/>
            <w:shd w:val="clear" w:color="auto" w:fill="auto"/>
            <w:vAlign w:val="center"/>
          </w:tcPr>
          <w:p w14:paraId="0E29664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0"/>
                <w:szCs w:val="30"/>
              </w:rPr>
              <w:t>AI前沿瞭望塔</w:t>
            </w:r>
          </w:p>
          <w:p w14:paraId="72476759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0"/>
                <w:szCs w:val="30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0"/>
                <w:szCs w:val="30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0"/>
                <w:szCs w:val="30"/>
                <w:lang w:eastAsia="zh-CN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0"/>
                <w:szCs w:val="30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0"/>
                <w:szCs w:val="30"/>
                <w:lang w:eastAsia="zh-CN"/>
              </w:rPr>
              <w:t>0</w:t>
            </w:r>
          </w:p>
        </w:tc>
        <w:tc>
          <w:tcPr>
            <w:tcW w:w="4687" w:type="dxa"/>
            <w:shd w:val="clear" w:color="auto" w:fill="auto"/>
            <w:vAlign w:val="top"/>
          </w:tcPr>
          <w:p w14:paraId="43B9E82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科学讲堂《智能机器人技术与发展》</w:t>
            </w:r>
          </w:p>
          <w:p w14:paraId="5417171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textAlignment w:val="baseline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专家：北京航空航天大学机器人研究所教授，博士生导师 刘荣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909E45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第一报告厅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55DD72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drawing>
                <wp:inline distT="0" distB="0" distL="114300" distR="114300">
                  <wp:extent cx="899795" cy="899795"/>
                  <wp:effectExtent l="0" t="0" r="14605" b="14605"/>
                  <wp:docPr id="8" name="图片 8" descr="51d88f403635faf04a022991e1b6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1d88f403635faf04a022991e1b68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5A616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2136" w:type="dxa"/>
            <w:shd w:val="clear" w:color="auto" w:fill="auto"/>
            <w:vAlign w:val="center"/>
          </w:tcPr>
          <w:p w14:paraId="3202190B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0"/>
                <w:szCs w:val="30"/>
              </w:rPr>
              <w:t>AI图谱创想廊</w:t>
            </w:r>
          </w:p>
          <w:p w14:paraId="18409A8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0"/>
                <w:szCs w:val="30"/>
                <w:lang w:eastAsia="zh-CN"/>
              </w:rPr>
              <w:t>13:00-16:30</w:t>
            </w:r>
          </w:p>
        </w:tc>
        <w:tc>
          <w:tcPr>
            <w:tcW w:w="4687" w:type="dxa"/>
            <w:shd w:val="clear" w:color="auto" w:fill="auto"/>
            <w:vAlign w:val="center"/>
          </w:tcPr>
          <w:p w14:paraId="6419E4AF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学生人工智能艺术创想展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14:paraId="3392CB7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校园甬路</w:t>
            </w:r>
          </w:p>
          <w:p w14:paraId="1D64DFDB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文体馆篮球馆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14:paraId="3D23F77B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40A434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2136" w:type="dxa"/>
            <w:vAlign w:val="center"/>
          </w:tcPr>
          <w:p w14:paraId="005E21BB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0"/>
                <w:szCs w:val="30"/>
              </w:rPr>
              <w:t>AI窥见奥秘园</w:t>
            </w:r>
          </w:p>
          <w:p w14:paraId="5D381A8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0"/>
                <w:szCs w:val="30"/>
                <w:lang w:eastAsia="zh-CN"/>
              </w:rPr>
              <w:t>13:00-16:30</w:t>
            </w:r>
          </w:p>
        </w:tc>
        <w:tc>
          <w:tcPr>
            <w:tcW w:w="4687" w:type="dxa"/>
            <w:vAlign w:val="center"/>
          </w:tcPr>
          <w:p w14:paraId="4FCDA403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学生解密生态密码成果展</w:t>
            </w:r>
          </w:p>
        </w:tc>
        <w:tc>
          <w:tcPr>
            <w:tcW w:w="1906" w:type="dxa"/>
            <w:vMerge w:val="continue"/>
            <w:vAlign w:val="top"/>
          </w:tcPr>
          <w:p w14:paraId="45B95D3C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516" w:type="dxa"/>
            <w:vMerge w:val="continue"/>
            <w:vAlign w:val="top"/>
          </w:tcPr>
          <w:p w14:paraId="1BD08BD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4B1B0E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2136" w:type="dxa"/>
            <w:shd w:val="clear" w:color="auto" w:fill="auto"/>
            <w:vAlign w:val="center"/>
          </w:tcPr>
          <w:p w14:paraId="02363FA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0"/>
                <w:szCs w:val="30"/>
              </w:rPr>
              <w:t>AI真理实验室</w:t>
            </w:r>
          </w:p>
          <w:p w14:paraId="6A2C74CA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4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0"/>
                <w:szCs w:val="30"/>
                <w:lang w:eastAsia="zh-CN"/>
              </w:rPr>
              <w:t>13:00-16:30</w:t>
            </w:r>
          </w:p>
        </w:tc>
        <w:tc>
          <w:tcPr>
            <w:tcW w:w="4687" w:type="dxa"/>
            <w:shd w:val="clear" w:color="auto" w:fill="auto"/>
            <w:vAlign w:val="center"/>
          </w:tcPr>
          <w:p w14:paraId="5AF31E6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学生趣味创想实验互动展</w:t>
            </w:r>
          </w:p>
        </w:tc>
        <w:tc>
          <w:tcPr>
            <w:tcW w:w="1906" w:type="dxa"/>
            <w:vMerge w:val="continue"/>
            <w:vAlign w:val="top"/>
          </w:tcPr>
          <w:p w14:paraId="41DACFD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16" w:type="dxa"/>
            <w:vMerge w:val="continue"/>
            <w:vAlign w:val="top"/>
          </w:tcPr>
          <w:p w14:paraId="0F81FA52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 w14:paraId="4E866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2136" w:type="dxa"/>
            <w:vAlign w:val="center"/>
          </w:tcPr>
          <w:p w14:paraId="507E4999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5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0"/>
                <w:szCs w:val="30"/>
              </w:rPr>
              <w:t>AI视窗体验站</w:t>
            </w:r>
          </w:p>
          <w:p w14:paraId="4B00966E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4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0"/>
                <w:szCs w:val="30"/>
                <w:lang w:eastAsia="zh-CN"/>
              </w:rPr>
              <w:t>13:00-16:30</w:t>
            </w:r>
          </w:p>
        </w:tc>
        <w:tc>
          <w:tcPr>
            <w:tcW w:w="4687" w:type="dxa"/>
            <w:vAlign w:val="center"/>
          </w:tcPr>
          <w:p w14:paraId="748D920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前沿AI核心技术体验站</w:t>
            </w:r>
          </w:p>
        </w:tc>
        <w:tc>
          <w:tcPr>
            <w:tcW w:w="1906" w:type="dxa"/>
            <w:vMerge w:val="continue"/>
            <w:tcBorders>
              <w:bottom w:val="single" w:color="auto" w:sz="4" w:space="0"/>
            </w:tcBorders>
            <w:vAlign w:val="top"/>
          </w:tcPr>
          <w:p w14:paraId="0DF73CCF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3"/>
                <w:sz w:val="30"/>
                <w:szCs w:val="30"/>
              </w:rPr>
            </w:pPr>
          </w:p>
        </w:tc>
        <w:tc>
          <w:tcPr>
            <w:tcW w:w="1516" w:type="dxa"/>
            <w:vMerge w:val="continue"/>
            <w:tcBorders>
              <w:bottom w:val="single" w:color="auto" w:sz="4" w:space="0"/>
            </w:tcBorders>
            <w:vAlign w:val="top"/>
          </w:tcPr>
          <w:p w14:paraId="3C2C1BA4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3"/>
                <w:sz w:val="30"/>
                <w:szCs w:val="30"/>
              </w:rPr>
            </w:pPr>
          </w:p>
        </w:tc>
      </w:tr>
    </w:tbl>
    <w:p w14:paraId="3012E0D7">
      <w:pP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E03E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33A0ED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33A0ED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E9"/>
    <w:rsid w:val="002477D4"/>
    <w:rsid w:val="003229AF"/>
    <w:rsid w:val="00407B5F"/>
    <w:rsid w:val="00425658"/>
    <w:rsid w:val="004761CA"/>
    <w:rsid w:val="004E62E9"/>
    <w:rsid w:val="004F34C5"/>
    <w:rsid w:val="00600100"/>
    <w:rsid w:val="00654CE5"/>
    <w:rsid w:val="0069670C"/>
    <w:rsid w:val="00784127"/>
    <w:rsid w:val="00845C36"/>
    <w:rsid w:val="0089653B"/>
    <w:rsid w:val="009B1FB5"/>
    <w:rsid w:val="009D23C0"/>
    <w:rsid w:val="00A04928"/>
    <w:rsid w:val="00BC5EFA"/>
    <w:rsid w:val="00BF2AA2"/>
    <w:rsid w:val="00C03E8E"/>
    <w:rsid w:val="00CF489D"/>
    <w:rsid w:val="00D07DAA"/>
    <w:rsid w:val="00F270EE"/>
    <w:rsid w:val="00F92883"/>
    <w:rsid w:val="00FE0520"/>
    <w:rsid w:val="017F2B6A"/>
    <w:rsid w:val="06AD0181"/>
    <w:rsid w:val="06E45A7E"/>
    <w:rsid w:val="080A2B74"/>
    <w:rsid w:val="0999722E"/>
    <w:rsid w:val="0A913826"/>
    <w:rsid w:val="0AAB2213"/>
    <w:rsid w:val="0BD240F7"/>
    <w:rsid w:val="0BD4605A"/>
    <w:rsid w:val="0E483657"/>
    <w:rsid w:val="0E9A5EF8"/>
    <w:rsid w:val="0F03787E"/>
    <w:rsid w:val="0F1A0038"/>
    <w:rsid w:val="0FE062DD"/>
    <w:rsid w:val="110F1BA4"/>
    <w:rsid w:val="12AE6612"/>
    <w:rsid w:val="14A405FA"/>
    <w:rsid w:val="14B4083D"/>
    <w:rsid w:val="15580704"/>
    <w:rsid w:val="18A233F9"/>
    <w:rsid w:val="1A7B6B03"/>
    <w:rsid w:val="1BE00C5E"/>
    <w:rsid w:val="1E8914FB"/>
    <w:rsid w:val="1EF97E98"/>
    <w:rsid w:val="1FE40639"/>
    <w:rsid w:val="201C3E26"/>
    <w:rsid w:val="211C34E3"/>
    <w:rsid w:val="21780816"/>
    <w:rsid w:val="21FB668C"/>
    <w:rsid w:val="22592EF7"/>
    <w:rsid w:val="24702241"/>
    <w:rsid w:val="249C0BCE"/>
    <w:rsid w:val="270E5DD4"/>
    <w:rsid w:val="282A6A75"/>
    <w:rsid w:val="28CB7C0D"/>
    <w:rsid w:val="2A7926C6"/>
    <w:rsid w:val="2ACB344C"/>
    <w:rsid w:val="2DF80513"/>
    <w:rsid w:val="2E29430F"/>
    <w:rsid w:val="307E6032"/>
    <w:rsid w:val="35F64E99"/>
    <w:rsid w:val="36835E6A"/>
    <w:rsid w:val="397B38C7"/>
    <w:rsid w:val="39D92635"/>
    <w:rsid w:val="3BE257E4"/>
    <w:rsid w:val="3CCF68A9"/>
    <w:rsid w:val="3CE0432A"/>
    <w:rsid w:val="42047BA8"/>
    <w:rsid w:val="434034C9"/>
    <w:rsid w:val="447F1893"/>
    <w:rsid w:val="45A52CD8"/>
    <w:rsid w:val="489C4471"/>
    <w:rsid w:val="49117305"/>
    <w:rsid w:val="495144CE"/>
    <w:rsid w:val="4AA44C75"/>
    <w:rsid w:val="4E3F66C2"/>
    <w:rsid w:val="500D541B"/>
    <w:rsid w:val="501A3DE7"/>
    <w:rsid w:val="51B37C8A"/>
    <w:rsid w:val="51C16DBC"/>
    <w:rsid w:val="554206BD"/>
    <w:rsid w:val="57A33092"/>
    <w:rsid w:val="5DA64E43"/>
    <w:rsid w:val="5EDA6A91"/>
    <w:rsid w:val="6183272B"/>
    <w:rsid w:val="63EB6904"/>
    <w:rsid w:val="64CF08F6"/>
    <w:rsid w:val="65015E9A"/>
    <w:rsid w:val="666A26A1"/>
    <w:rsid w:val="67D7796D"/>
    <w:rsid w:val="68460921"/>
    <w:rsid w:val="69454C68"/>
    <w:rsid w:val="6BE6575D"/>
    <w:rsid w:val="6DAB476D"/>
    <w:rsid w:val="6DBF6264"/>
    <w:rsid w:val="6DD268A1"/>
    <w:rsid w:val="6EAF6FD4"/>
    <w:rsid w:val="6F37A114"/>
    <w:rsid w:val="6FE912CD"/>
    <w:rsid w:val="730F032A"/>
    <w:rsid w:val="73263765"/>
    <w:rsid w:val="73263B64"/>
    <w:rsid w:val="74856FF8"/>
    <w:rsid w:val="74863315"/>
    <w:rsid w:val="757074AC"/>
    <w:rsid w:val="7587651F"/>
    <w:rsid w:val="758E0E67"/>
    <w:rsid w:val="79464AF7"/>
    <w:rsid w:val="7A685077"/>
    <w:rsid w:val="7B164C7F"/>
    <w:rsid w:val="7B634F85"/>
    <w:rsid w:val="7D8E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FD6B6E-1941-449C-A5E0-947912EBD6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806</Words>
  <Characters>950</Characters>
  <Lines>8</Lines>
  <Paragraphs>2</Paragraphs>
  <TotalTime>1</TotalTime>
  <ScaleCrop>false</ScaleCrop>
  <LinksUpToDate>false</LinksUpToDate>
  <CharactersWithSpaces>965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2025-05-21T06:24:00Z</dcterms:created>
  <dc:creator>admin</dc:creator>
  <cp:lastModifiedBy>s</cp:lastModifiedBy>
  <dcterms:modified xsi:type="dcterms:W3CDTF">2025-09-17T09:53:43Z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CFEF47C2E50F46D18A282A1C0D2F89AE_13</vt:lpwstr>
  </property>
  <property fmtid="{D5CDD505-2E9C-101B-9397-08002B2CF9AE}" pid="4" name="KSOTemplateDocerSaveRecord">
    <vt:lpwstr>eyJoZGlkIjoiNGM4YWQwNTYwYTc3NTE2MWQ0NjU0ZDI3NmJjY2Q1ZGYiLCJ1c2VySWQiOiI0NDExMDMxNzIifQ==</vt:lpwstr>
  </property>
</Properties>
</file>