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D436F"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 w14:paraId="4F0E60B8"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英语听说</w:t>
      </w:r>
      <w:r>
        <w:rPr>
          <w:rFonts w:ascii="方正小标宋简体" w:hAnsi="Times New Roman" w:eastAsia="方正小标宋简体" w:cs="Times New Roman"/>
          <w:sz w:val="44"/>
          <w:szCs w:val="44"/>
        </w:rPr>
        <w:t>联考操作流程</w:t>
      </w:r>
    </w:p>
    <w:p w14:paraId="2A194C23"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 w14:paraId="4213D6F2"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注意</w:t>
      </w:r>
      <w:r>
        <w:rPr>
          <w:rFonts w:ascii="仿宋_GB2312" w:hAnsi="Times New Roman" w:eastAsia="仿宋_GB2312" w:cs="Times New Roman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任务我已经设置好，不需要</w:t>
      </w:r>
      <w:r>
        <w:rPr>
          <w:rFonts w:ascii="仿宋_GB2312" w:hAnsi="Times New Roman" w:eastAsia="仿宋_GB2312" w:cs="Times New Roman"/>
          <w:sz w:val="32"/>
          <w:szCs w:val="32"/>
        </w:rPr>
        <w:t>去网站操作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</w:t>
      </w:r>
      <w:r>
        <w:rPr>
          <w:rFonts w:ascii="仿宋_GB2312" w:hAnsi="Times New Roman" w:eastAsia="仿宋_GB2312" w:cs="Times New Roman"/>
          <w:sz w:val="32"/>
          <w:szCs w:val="32"/>
        </w:rPr>
        <w:t>直接</w:t>
      </w:r>
      <w:r>
        <w:rPr>
          <w:rFonts w:hint="eastAsia" w:ascii="仿宋_GB2312" w:hAnsi="Times New Roman" w:eastAsia="仿宋_GB2312" w:cs="Times New Roman"/>
          <w:sz w:val="32"/>
          <w:szCs w:val="32"/>
        </w:rPr>
        <w:t>在相应</w:t>
      </w:r>
      <w:r>
        <w:rPr>
          <w:rFonts w:ascii="仿宋_GB2312" w:hAnsi="Times New Roman" w:eastAsia="仿宋_GB2312" w:cs="Times New Roman"/>
          <w:sz w:val="32"/>
          <w:szCs w:val="32"/>
        </w:rPr>
        <w:t>机房</w:t>
      </w:r>
      <w:r>
        <w:rPr>
          <w:rFonts w:hint="eastAsia" w:ascii="仿宋_GB2312" w:hAnsi="Times New Roman" w:eastAsia="仿宋_GB2312" w:cs="Times New Roman"/>
          <w:sz w:val="32"/>
          <w:szCs w:val="32"/>
        </w:rPr>
        <w:t>登录对应</w:t>
      </w:r>
      <w:r>
        <w:rPr>
          <w:rFonts w:ascii="仿宋_GB2312" w:hAnsi="Times New Roman" w:eastAsia="仿宋_GB2312" w:cs="Times New Roman"/>
          <w:sz w:val="32"/>
          <w:szCs w:val="32"/>
        </w:rPr>
        <w:t>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老师账号</w:t>
      </w:r>
      <w:r>
        <w:rPr>
          <w:rFonts w:ascii="仿宋_GB2312" w:hAnsi="Times New Roman" w:eastAsia="仿宋_GB2312" w:cs="Times New Roman"/>
          <w:sz w:val="32"/>
          <w:szCs w:val="32"/>
        </w:rPr>
        <w:t>下载任务考试即可</w:t>
      </w:r>
    </w:p>
    <w:p w14:paraId="235FDD43">
      <w:pPr>
        <w:adjustRightInd w:val="0"/>
        <w:snapToGrid w:val="0"/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</w:t>
      </w:r>
      <w:r>
        <w:rPr>
          <w:rFonts w:ascii="仿宋_GB2312" w:hAnsi="Times New Roman" w:eastAsia="仿宋_GB2312" w:cs="Times New Roman"/>
          <w:sz w:val="32"/>
          <w:szCs w:val="32"/>
        </w:rPr>
        <w:t>正式考试</w:t>
      </w:r>
      <w:r>
        <w:rPr>
          <w:rFonts w:hint="eastAsia" w:ascii="仿宋_GB2312" w:hAnsi="Times New Roman" w:eastAsia="仿宋_GB2312" w:cs="Times New Roman"/>
          <w:sz w:val="32"/>
          <w:szCs w:val="32"/>
        </w:rPr>
        <w:t>考前</w:t>
      </w:r>
      <w:r>
        <w:rPr>
          <w:rFonts w:ascii="仿宋_GB2312" w:hAnsi="Times New Roman" w:eastAsia="仿宋_GB2312" w:cs="Times New Roman"/>
          <w:sz w:val="32"/>
          <w:szCs w:val="32"/>
        </w:rPr>
        <w:t>注意：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关闭</w:t>
      </w:r>
      <w:r>
        <w:rPr>
          <w:rFonts w:ascii="仿宋_GB2312" w:hAnsi="Times New Roman" w:eastAsia="仿宋_GB2312" w:cs="Times New Roman"/>
          <w:sz w:val="32"/>
          <w:szCs w:val="32"/>
        </w:rPr>
        <w:t>老师和学生电脑的防火</w:t>
      </w:r>
      <w:r>
        <w:rPr>
          <w:rFonts w:hint="eastAsia" w:ascii="仿宋_GB2312" w:hAnsi="Times New Roman" w:eastAsia="仿宋_GB2312" w:cs="Times New Roman"/>
          <w:sz w:val="32"/>
          <w:szCs w:val="32"/>
        </w:rPr>
        <w:t>墙</w:t>
      </w:r>
      <w:r>
        <w:rPr>
          <w:rFonts w:ascii="仿宋_GB2312" w:hAnsi="Times New Roman" w:eastAsia="仿宋_GB2312" w:cs="Times New Roman"/>
          <w:sz w:val="32"/>
          <w:szCs w:val="32"/>
        </w:rPr>
        <w:t>和杀毒软件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，保证</w:t>
      </w:r>
      <w:r>
        <w:rPr>
          <w:rFonts w:ascii="仿宋_GB2312" w:hAnsi="Times New Roman" w:eastAsia="仿宋_GB2312" w:cs="Times New Roman"/>
          <w:sz w:val="32"/>
          <w:szCs w:val="32"/>
        </w:rPr>
        <w:t>老师机</w:t>
      </w:r>
      <w:r>
        <w:rPr>
          <w:rFonts w:hint="eastAsia" w:ascii="仿宋_GB2312" w:hAnsi="Times New Roman" w:eastAsia="仿宋_GB2312" w:cs="Times New Roman"/>
          <w:sz w:val="32"/>
          <w:szCs w:val="32"/>
        </w:rPr>
        <w:t>所有</w:t>
      </w:r>
      <w:r>
        <w:rPr>
          <w:rFonts w:ascii="仿宋_GB2312" w:hAnsi="Times New Roman" w:eastAsia="仿宋_GB2312" w:cs="Times New Roman"/>
          <w:sz w:val="32"/>
          <w:szCs w:val="32"/>
        </w:rPr>
        <w:t>磁盘没有还原</w:t>
      </w:r>
      <w:r>
        <w:rPr>
          <w:rFonts w:hint="eastAsia" w:ascii="仿宋_GB2312" w:hAnsi="Times New Roman" w:eastAsia="仿宋_GB2312" w:cs="Times New Roman"/>
          <w:sz w:val="32"/>
          <w:szCs w:val="32"/>
        </w:rPr>
        <w:t>保护，以防数据丢失</w:t>
      </w:r>
      <w:r>
        <w:rPr>
          <w:rFonts w:ascii="仿宋_GB2312" w:hAnsi="Times New Roman" w:eastAsia="仿宋_GB2312" w:cs="Times New Roman"/>
          <w:sz w:val="32"/>
          <w:szCs w:val="32"/>
        </w:rPr>
        <w:t>。</w:t>
      </w:r>
    </w:p>
    <w:p w14:paraId="6FEDD010">
      <w:pPr>
        <w:pStyle w:val="4"/>
        <w:adjustRightInd w:val="0"/>
        <w:snapToGrid w:val="0"/>
        <w:spacing w:line="56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一、监考机(老师</w:t>
      </w:r>
      <w:r>
        <w:rPr>
          <w:rFonts w:ascii="黑体" w:hAnsi="黑体" w:eastAsia="黑体"/>
          <w:sz w:val="32"/>
          <w:szCs w:val="32"/>
        </w:rPr>
        <w:t>机</w:t>
      </w:r>
      <w:r>
        <w:rPr>
          <w:rFonts w:hint="eastAsia" w:ascii="黑体" w:hAnsi="黑体" w:eastAsia="黑体"/>
          <w:sz w:val="32"/>
          <w:szCs w:val="32"/>
        </w:rPr>
        <w:t>)连接</w:t>
      </w:r>
      <w:r>
        <w:rPr>
          <w:rFonts w:ascii="黑体" w:hAnsi="黑体" w:eastAsia="黑体"/>
          <w:sz w:val="32"/>
          <w:szCs w:val="32"/>
        </w:rPr>
        <w:t>外网，</w:t>
      </w:r>
      <w:r>
        <w:rPr>
          <w:rFonts w:hint="eastAsia" w:ascii="黑体" w:hAnsi="黑体" w:eastAsia="黑体"/>
          <w:sz w:val="32"/>
          <w:szCs w:val="32"/>
        </w:rPr>
        <w:t>插上</w:t>
      </w:r>
      <w:r>
        <w:rPr>
          <w:rFonts w:ascii="黑体" w:hAnsi="黑体" w:eastAsia="黑体"/>
          <w:sz w:val="32"/>
          <w:szCs w:val="32"/>
        </w:rPr>
        <w:t>加密狗</w:t>
      </w:r>
      <w:r>
        <w:rPr>
          <w:rFonts w:hint="eastAsia" w:ascii="黑体" w:hAnsi="黑体" w:eastAsia="黑体"/>
          <w:sz w:val="32"/>
          <w:szCs w:val="32"/>
        </w:rPr>
        <w:t>，打开桌面软件</w:t>
      </w:r>
      <w:r>
        <w:rPr>
          <w:rFonts w:ascii="黑体" w:hAnsi="黑体" w:eastAsia="黑体"/>
          <w:sz w:val="32"/>
          <w:szCs w:val="32"/>
        </w:rPr>
        <w:t>“</w:t>
      </w:r>
      <w:r>
        <w:rPr>
          <w:rFonts w:hint="eastAsia" w:ascii="黑体" w:hAnsi="黑体" w:eastAsia="黑体"/>
          <w:sz w:val="32"/>
          <w:szCs w:val="32"/>
        </w:rPr>
        <w:t>英语听说模拟测试系统</w:t>
      </w:r>
      <w:r>
        <w:rPr>
          <w:rFonts w:ascii="黑体" w:hAnsi="黑体" w:eastAsia="黑体"/>
          <w:sz w:val="32"/>
          <w:szCs w:val="32"/>
        </w:rPr>
        <w:t>”</w:t>
      </w:r>
      <w:r>
        <w:rPr>
          <w:rFonts w:hint="eastAsia" w:ascii="黑体" w:hAnsi="黑体" w:eastAsia="黑体"/>
          <w:sz w:val="32"/>
          <w:szCs w:val="32"/>
        </w:rPr>
        <w:t>，</w:t>
      </w:r>
      <w:r>
        <w:rPr>
          <w:rFonts w:ascii="黑体" w:hAnsi="黑体" w:eastAsia="黑体"/>
          <w:sz w:val="32"/>
          <w:szCs w:val="32"/>
        </w:rPr>
        <w:t>输入</w:t>
      </w:r>
      <w:r>
        <w:rPr>
          <w:rFonts w:hint="eastAsia" w:ascii="黑体" w:hAnsi="黑体" w:eastAsia="黑体"/>
          <w:sz w:val="32"/>
          <w:szCs w:val="32"/>
        </w:rPr>
        <w:t>qq群 377640514</w:t>
      </w:r>
      <w:r>
        <w:rPr>
          <w:rFonts w:ascii="黑体" w:hAnsi="黑体" w:eastAsia="黑体"/>
          <w:sz w:val="32"/>
          <w:szCs w:val="32"/>
        </w:rPr>
        <w:t>的群</w:t>
      </w:r>
      <w:r>
        <w:rPr>
          <w:rFonts w:hint="eastAsia" w:ascii="黑体" w:hAnsi="黑体" w:eastAsia="黑体"/>
          <w:sz w:val="32"/>
          <w:szCs w:val="32"/>
        </w:rPr>
        <w:t>文件：通州区初中xx</w:t>
      </w:r>
      <w:r>
        <w:rPr>
          <w:rFonts w:ascii="黑体" w:hAnsi="黑体" w:eastAsia="黑体"/>
          <w:sz w:val="32"/>
          <w:szCs w:val="32"/>
        </w:rPr>
        <w:t>听说联考</w:t>
      </w:r>
      <w:r>
        <w:rPr>
          <w:rFonts w:hint="eastAsia" w:ascii="黑体" w:hAnsi="黑体" w:eastAsia="黑体"/>
          <w:sz w:val="32"/>
          <w:szCs w:val="32"/>
        </w:rPr>
        <w:t>各校机房安排表.xlxs中</w:t>
      </w:r>
      <w:r>
        <w:rPr>
          <w:rFonts w:hint="eastAsia" w:ascii="黑体" w:hAnsi="黑体" w:eastAsia="黑体"/>
          <w:bCs/>
          <w:sz w:val="32"/>
          <w:szCs w:val="32"/>
        </w:rPr>
        <w:t>对应机房的老师账号在对应</w:t>
      </w:r>
      <w:r>
        <w:rPr>
          <w:rFonts w:ascii="黑体" w:hAnsi="黑体" w:eastAsia="黑体"/>
          <w:bCs/>
          <w:sz w:val="32"/>
          <w:szCs w:val="32"/>
        </w:rPr>
        <w:t>机房登录</w:t>
      </w:r>
      <w:r>
        <w:rPr>
          <w:rFonts w:hint="eastAsia" w:ascii="黑体" w:hAnsi="黑体" w:eastAsia="黑体"/>
          <w:bCs/>
          <w:sz w:val="32"/>
          <w:szCs w:val="32"/>
        </w:rPr>
        <w:t>（用相应账号里面</w:t>
      </w:r>
      <w:r>
        <w:rPr>
          <w:rFonts w:ascii="黑体" w:hAnsi="黑体" w:eastAsia="黑体"/>
          <w:bCs/>
          <w:sz w:val="32"/>
          <w:szCs w:val="32"/>
        </w:rPr>
        <w:t>的</w:t>
      </w:r>
      <w:r>
        <w:rPr>
          <w:rFonts w:hint="eastAsia" w:ascii="黑体" w:hAnsi="黑体" w:eastAsia="黑体"/>
          <w:bCs/>
          <w:sz w:val="32"/>
          <w:szCs w:val="32"/>
        </w:rPr>
        <w:t>任务，把</w:t>
      </w:r>
      <w:r>
        <w:rPr>
          <w:rFonts w:ascii="黑体" w:hAnsi="黑体" w:eastAsia="黑体"/>
          <w:bCs/>
          <w:sz w:val="32"/>
          <w:szCs w:val="32"/>
        </w:rPr>
        <w:t>本年级</w:t>
      </w:r>
      <w:r>
        <w:rPr>
          <w:rFonts w:hint="eastAsia" w:ascii="黑体" w:hAnsi="黑体" w:eastAsia="黑体"/>
          <w:bCs/>
          <w:sz w:val="32"/>
          <w:szCs w:val="32"/>
        </w:rPr>
        <w:t>安排</w:t>
      </w:r>
      <w:r>
        <w:rPr>
          <w:rFonts w:ascii="黑体" w:hAnsi="黑体" w:eastAsia="黑体"/>
          <w:bCs/>
          <w:sz w:val="32"/>
          <w:szCs w:val="32"/>
        </w:rPr>
        <w:t>在</w:t>
      </w:r>
      <w:r>
        <w:rPr>
          <w:rFonts w:hint="eastAsia" w:ascii="黑体" w:hAnsi="黑体" w:eastAsia="黑体"/>
          <w:bCs/>
          <w:sz w:val="32"/>
          <w:szCs w:val="32"/>
        </w:rPr>
        <w:t>此</w:t>
      </w:r>
      <w:r>
        <w:rPr>
          <w:rFonts w:ascii="黑体" w:hAnsi="黑体" w:eastAsia="黑体"/>
          <w:bCs/>
          <w:sz w:val="32"/>
          <w:szCs w:val="32"/>
        </w:rPr>
        <w:t>考场的班级</w:t>
      </w:r>
      <w:r>
        <w:rPr>
          <w:rFonts w:hint="eastAsia" w:ascii="黑体" w:hAnsi="黑体" w:eastAsia="黑体"/>
          <w:bCs/>
          <w:sz w:val="32"/>
          <w:szCs w:val="32"/>
        </w:rPr>
        <w:t>，</w:t>
      </w:r>
      <w:r>
        <w:rPr>
          <w:rFonts w:ascii="黑体" w:hAnsi="黑体" w:eastAsia="黑体"/>
          <w:bCs/>
          <w:sz w:val="32"/>
          <w:szCs w:val="32"/>
        </w:rPr>
        <w:t>都考试</w:t>
      </w:r>
      <w:r>
        <w:rPr>
          <w:rFonts w:hint="eastAsia" w:ascii="黑体" w:hAnsi="黑体" w:eastAsia="黑体"/>
          <w:bCs/>
          <w:sz w:val="32"/>
          <w:szCs w:val="32"/>
        </w:rPr>
        <w:t>完成，</w:t>
      </w:r>
      <w:r>
        <w:rPr>
          <w:rFonts w:ascii="黑体" w:hAnsi="黑体" w:eastAsia="黑体"/>
          <w:bCs/>
          <w:sz w:val="32"/>
          <w:szCs w:val="32"/>
        </w:rPr>
        <w:t>在结束上传</w:t>
      </w:r>
      <w:r>
        <w:rPr>
          <w:rFonts w:hint="eastAsia" w:ascii="黑体" w:hAnsi="黑体" w:eastAsia="黑体"/>
          <w:bCs/>
          <w:sz w:val="32"/>
          <w:szCs w:val="32"/>
        </w:rPr>
        <w:t>。</w:t>
      </w:r>
    </w:p>
    <w:p w14:paraId="254CB10D">
      <w:pPr>
        <w:pStyle w:val="4"/>
        <w:adjustRightInd w:val="0"/>
        <w:snapToGrid w:val="0"/>
        <w:spacing w:line="560" w:lineRule="exact"/>
        <w:ind w:firstLine="0" w:firstLineChars="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 （一）然后点击相应机房考试任务(高中：机房</w:t>
      </w:r>
      <w:r>
        <w:rPr>
          <w:rFonts w:ascii="楷体_GB2312" w:hAnsi="Times New Roman" w:eastAsia="楷体_GB2312" w:cs="Times New Roman"/>
          <w:sz w:val="32"/>
          <w:szCs w:val="32"/>
        </w:rPr>
        <w:t>名称</w:t>
      </w:r>
      <w:r>
        <w:rPr>
          <w:rFonts w:hint="eastAsia" w:ascii="楷体_GB2312" w:hAnsi="Times New Roman" w:eastAsia="楷体_GB2312" w:cs="Times New Roman"/>
          <w:sz w:val="32"/>
          <w:szCs w:val="32"/>
        </w:rPr>
        <w:t>_通州区初中XX年级XX月XX日听说联考)</w:t>
      </w:r>
      <w:r>
        <w:rPr>
          <w:rFonts w:ascii="楷体_GB2312" w:hAnsi="Times New Roman" w:eastAsia="楷体_GB2312" w:cs="Times New Roman"/>
          <w:sz w:val="32"/>
          <w:szCs w:val="32"/>
        </w:rPr>
        <w:t xml:space="preserve"> 考试操作中的“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开始</w:t>
      </w:r>
      <w:r>
        <w:rPr>
          <w:rFonts w:ascii="楷体_GB2312" w:hAnsi="Times New Roman" w:eastAsia="楷体_GB2312" w:cs="Times New Roman"/>
          <w:sz w:val="32"/>
          <w:szCs w:val="32"/>
        </w:rPr>
        <w:t>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按钮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稍后</w:t>
      </w:r>
      <w:r>
        <w:rPr>
          <w:rFonts w:ascii="楷体_GB2312" w:hAnsi="Times New Roman" w:eastAsia="楷体_GB2312" w:cs="Times New Roman"/>
          <w:sz w:val="32"/>
          <w:szCs w:val="32"/>
        </w:rPr>
        <w:t>会打开监考软</w:t>
      </w:r>
      <w:r>
        <w:rPr>
          <w:rFonts w:hint="eastAsia" w:ascii="楷体_GB2312" w:hAnsi="Times New Roman" w:eastAsia="楷体_GB2312" w:cs="Times New Roman"/>
          <w:sz w:val="32"/>
          <w:szCs w:val="32"/>
        </w:rPr>
        <w:t>件</w:t>
      </w:r>
      <w:r>
        <w:rPr>
          <w:rFonts w:ascii="楷体_GB2312" w:hAnsi="Times New Roman" w:eastAsia="楷体_GB2312" w:cs="Times New Roman"/>
          <w:sz w:val="32"/>
          <w:szCs w:val="32"/>
        </w:rPr>
        <w:t>。</w:t>
      </w:r>
      <w:r>
        <w:rPr>
          <w:rFonts w:hint="eastAsia" w:ascii="楷体_GB2312" w:hAnsi="Times New Roman" w:eastAsia="楷体_GB2312" w:cs="Times New Roman"/>
          <w:sz w:val="32"/>
          <w:szCs w:val="32"/>
        </w:rPr>
        <w:t>如下图</w:t>
      </w:r>
      <w:r>
        <w:rPr>
          <w:rFonts w:ascii="楷体_GB2312" w:hAnsi="Times New Roman" w:eastAsia="楷体_GB2312" w:cs="Times New Roman"/>
          <w:sz w:val="32"/>
          <w:szCs w:val="32"/>
        </w:rPr>
        <w:t>：</w:t>
      </w:r>
    </w:p>
    <w:p w14:paraId="2C5D8AA8">
      <w:r>
        <w:drawing>
          <wp:inline distT="0" distB="0" distL="0" distR="0">
            <wp:extent cx="5274310" cy="1754505"/>
            <wp:effectExtent l="0" t="0" r="889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D298"/>
    <w:p w14:paraId="57A24BE8">
      <w:pPr>
        <w:ind w:left="320"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（二）在</w:t>
      </w:r>
      <w:r>
        <w:rPr>
          <w:rFonts w:ascii="楷体_GB2312" w:hAnsi="Times New Roman" w:eastAsia="楷体_GB2312" w:cs="Times New Roman"/>
          <w:sz w:val="32"/>
          <w:szCs w:val="32"/>
        </w:rPr>
        <w:t>监考软件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中</w:t>
      </w:r>
      <w:r>
        <w:rPr>
          <w:rFonts w:ascii="楷体_GB2312" w:hAnsi="Times New Roman" w:eastAsia="楷体_GB2312" w:cs="Times New Roman"/>
          <w:sz w:val="32"/>
          <w:szCs w:val="32"/>
        </w:rPr>
        <w:t>可以看到已连接的学生机数量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（如果没有显示请在开始--科大讯飞下点击打开。），此时</w:t>
      </w:r>
      <w:r>
        <w:rPr>
          <w:rFonts w:ascii="楷体_GB2312" w:hAnsi="Times New Roman" w:eastAsia="楷体_GB2312" w:cs="Times New Roman"/>
          <w:sz w:val="32"/>
          <w:szCs w:val="32"/>
        </w:rPr>
        <w:t>点击“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准备</w:t>
      </w:r>
      <w:r>
        <w:rPr>
          <w:rFonts w:ascii="楷体_GB2312" w:hAnsi="Times New Roman" w:eastAsia="楷体_GB2312" w:cs="Times New Roman"/>
          <w:sz w:val="32"/>
          <w:szCs w:val="32"/>
        </w:rPr>
        <w:t>考试”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按钮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稍后在学生机</w:t>
      </w:r>
      <w:r>
        <w:rPr>
          <w:rFonts w:ascii="楷体_GB2312" w:hAnsi="Times New Roman" w:eastAsia="楷体_GB2312" w:cs="Times New Roman"/>
          <w:sz w:val="32"/>
          <w:szCs w:val="32"/>
        </w:rPr>
        <w:t>可以看到学生输入学号</w:t>
      </w:r>
      <w:r>
        <w:rPr>
          <w:rFonts w:hint="eastAsia" w:ascii="楷体_GB2312" w:hAnsi="Times New Roman" w:eastAsia="楷体_GB2312" w:cs="Times New Roman"/>
          <w:sz w:val="32"/>
          <w:szCs w:val="32"/>
        </w:rPr>
        <w:t>界面</w:t>
      </w:r>
      <w:r>
        <w:rPr>
          <w:rFonts w:ascii="楷体_GB2312" w:hAnsi="Times New Roman" w:eastAsia="楷体_GB2312" w:cs="Times New Roman"/>
          <w:sz w:val="32"/>
          <w:szCs w:val="32"/>
        </w:rPr>
        <w:t>。</w:t>
      </w:r>
    </w:p>
    <w:p w14:paraId="2D65963E">
      <w:pPr>
        <w:ind w:left="320"/>
      </w:pPr>
      <w:r>
        <w:drawing>
          <wp:inline distT="0" distB="0" distL="0" distR="0">
            <wp:extent cx="4709795" cy="2397760"/>
            <wp:effectExtent l="0" t="0" r="1905" b="2540"/>
            <wp:docPr id="10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239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F065B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（三）按照</w:t>
      </w:r>
      <w:r>
        <w:rPr>
          <w:rFonts w:ascii="楷体_GB2312" w:hAnsi="Times New Roman" w:eastAsia="楷体_GB2312" w:cs="Times New Roman"/>
          <w:sz w:val="32"/>
          <w:szCs w:val="32"/>
        </w:rPr>
        <w:t>考务</w:t>
      </w:r>
      <w:r>
        <w:rPr>
          <w:rFonts w:hint="eastAsia" w:ascii="楷体_GB2312" w:hAnsi="Times New Roman" w:eastAsia="楷体_GB2312" w:cs="Times New Roman"/>
          <w:sz w:val="32"/>
          <w:szCs w:val="32"/>
        </w:rPr>
        <w:t>安排</w:t>
      </w:r>
      <w:r>
        <w:rPr>
          <w:rFonts w:ascii="楷体_GB2312" w:hAnsi="Times New Roman" w:eastAsia="楷体_GB2312" w:cs="Times New Roman"/>
          <w:sz w:val="32"/>
          <w:szCs w:val="32"/>
        </w:rPr>
        <w:t>，组织相</w:t>
      </w:r>
      <w:r>
        <w:rPr>
          <w:rFonts w:hint="eastAsia" w:ascii="楷体_GB2312" w:hAnsi="Times New Roman" w:eastAsia="楷体_GB2312" w:cs="Times New Roman"/>
          <w:sz w:val="32"/>
          <w:szCs w:val="32"/>
        </w:rPr>
        <w:t>应</w:t>
      </w:r>
      <w:r>
        <w:rPr>
          <w:rFonts w:ascii="楷体_GB2312" w:hAnsi="Times New Roman" w:eastAsia="楷体_GB2312" w:cs="Times New Roman"/>
          <w:sz w:val="32"/>
          <w:szCs w:val="32"/>
        </w:rPr>
        <w:t>场次学生入场，指导学生试音（</w:t>
      </w:r>
      <w:r>
        <w:rPr>
          <w:rFonts w:hint="eastAsia" w:ascii="楷体_GB2312" w:hAnsi="Times New Roman" w:eastAsia="楷体_GB2312" w:cs="Times New Roman"/>
          <w:sz w:val="32"/>
          <w:szCs w:val="32"/>
        </w:rPr>
        <w:t>如有</w:t>
      </w:r>
      <w:r>
        <w:rPr>
          <w:rFonts w:ascii="楷体_GB2312" w:hAnsi="Times New Roman" w:eastAsia="楷体_GB2312" w:cs="Times New Roman"/>
          <w:sz w:val="32"/>
          <w:szCs w:val="32"/>
        </w:rPr>
        <w:t>试音不通过可以更换耳机或考试机位）</w:t>
      </w:r>
      <w:r>
        <w:rPr>
          <w:rFonts w:hint="eastAsia" w:ascii="楷体_GB2312" w:hAnsi="Times New Roman" w:eastAsia="楷体_GB2312" w:cs="Times New Roman"/>
          <w:sz w:val="32"/>
          <w:szCs w:val="32"/>
        </w:rPr>
        <w:t>。</w:t>
      </w:r>
    </w:p>
    <w:p w14:paraId="6D76BD61"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楷体_GB2312" w:hAnsi="Times New Roman" w:eastAsia="楷体_GB2312" w:cs="Times New Roman"/>
          <w:sz w:val="32"/>
          <w:szCs w:val="32"/>
        </w:rPr>
        <w:t>（四）学生都</w:t>
      </w:r>
      <w:r>
        <w:rPr>
          <w:rFonts w:ascii="楷体_GB2312" w:hAnsi="Times New Roman" w:eastAsia="楷体_GB2312" w:cs="Times New Roman"/>
          <w:sz w:val="32"/>
          <w:szCs w:val="32"/>
        </w:rPr>
        <w:t>试音完成后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（监考</w:t>
      </w:r>
      <w:r>
        <w:rPr>
          <w:rFonts w:ascii="楷体_GB2312" w:hAnsi="Times New Roman" w:eastAsia="楷体_GB2312" w:cs="Times New Roman"/>
          <w:sz w:val="32"/>
          <w:szCs w:val="32"/>
        </w:rPr>
        <w:t>机上</w:t>
      </w:r>
      <w:r>
        <w:rPr>
          <w:rFonts w:hint="eastAsia" w:ascii="楷体_GB2312" w:hAnsi="Times New Roman" w:eastAsia="楷体_GB2312" w:cs="Times New Roman"/>
          <w:sz w:val="32"/>
          <w:szCs w:val="32"/>
        </w:rPr>
        <w:t>此时</w:t>
      </w:r>
      <w:r>
        <w:rPr>
          <w:rFonts w:ascii="楷体_GB2312" w:hAnsi="Times New Roman" w:eastAsia="楷体_GB2312" w:cs="Times New Roman"/>
          <w:sz w:val="32"/>
          <w:szCs w:val="32"/>
        </w:rPr>
        <w:t>学生的状态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为：</w:t>
      </w:r>
      <w:r>
        <w:rPr>
          <w:rFonts w:ascii="楷体_GB2312" w:hAnsi="Times New Roman" w:eastAsia="楷体_GB2312" w:cs="Times New Roman"/>
          <w:sz w:val="32"/>
          <w:szCs w:val="32"/>
        </w:rPr>
        <w:t>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准备</w:t>
      </w:r>
      <w:r>
        <w:rPr>
          <w:rFonts w:ascii="楷体_GB2312" w:hAnsi="Times New Roman" w:eastAsia="楷体_GB2312" w:cs="Times New Roman"/>
          <w:sz w:val="32"/>
          <w:szCs w:val="32"/>
        </w:rPr>
        <w:t>就绪”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）</w:t>
      </w:r>
      <w:r>
        <w:rPr>
          <w:rFonts w:ascii="楷体_GB2312" w:hAnsi="Times New Roman" w:eastAsia="楷体_GB2312" w:cs="Times New Roman"/>
          <w:sz w:val="32"/>
          <w:szCs w:val="32"/>
        </w:rPr>
        <w:t>，点击“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开始</w:t>
      </w:r>
      <w:r>
        <w:rPr>
          <w:rFonts w:ascii="楷体_GB2312" w:hAnsi="Times New Roman" w:eastAsia="楷体_GB2312" w:cs="Times New Roman"/>
          <w:sz w:val="32"/>
          <w:szCs w:val="32"/>
        </w:rPr>
        <w:t>考试”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按钮</w:t>
      </w:r>
      <w:r>
        <w:rPr>
          <w:rFonts w:ascii="楷体_GB2312" w:hAnsi="Times New Roman" w:eastAsia="楷体_GB2312" w:cs="Times New Roman"/>
          <w:sz w:val="32"/>
          <w:szCs w:val="32"/>
        </w:rPr>
        <w:t>，此时学生进入</w:t>
      </w:r>
      <w:r>
        <w:rPr>
          <w:rFonts w:hint="eastAsia" w:ascii="楷体_GB2312" w:hAnsi="Times New Roman" w:eastAsia="楷体_GB2312" w:cs="Times New Roman"/>
          <w:sz w:val="32"/>
          <w:szCs w:val="32"/>
        </w:rPr>
        <w:t>答题</w:t>
      </w:r>
      <w:r>
        <w:rPr>
          <w:rFonts w:ascii="楷体_GB2312" w:hAnsi="Times New Roman" w:eastAsia="楷体_GB2312" w:cs="Times New Roman"/>
          <w:sz w:val="32"/>
          <w:szCs w:val="32"/>
        </w:rPr>
        <w:t>过程。如果</w:t>
      </w:r>
      <w:r>
        <w:rPr>
          <w:rFonts w:hint="eastAsia" w:ascii="楷体_GB2312" w:hAnsi="Times New Roman" w:eastAsia="楷体_GB2312" w:cs="Times New Roman"/>
          <w:sz w:val="32"/>
          <w:szCs w:val="32"/>
        </w:rPr>
        <w:t>此过程</w:t>
      </w:r>
      <w:r>
        <w:rPr>
          <w:rFonts w:ascii="楷体_GB2312" w:hAnsi="Times New Roman" w:eastAsia="楷体_GB2312" w:cs="Times New Roman"/>
          <w:sz w:val="32"/>
          <w:szCs w:val="32"/>
        </w:rPr>
        <w:t>中有学生电脑出现网络故障或电脑故障，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以致</w:t>
      </w:r>
      <w:r>
        <w:rPr>
          <w:rFonts w:ascii="楷体_GB2312" w:hAnsi="Times New Roman" w:eastAsia="楷体_GB2312" w:cs="Times New Roman"/>
          <w:sz w:val="32"/>
          <w:szCs w:val="32"/>
        </w:rPr>
        <w:t>不能考</w:t>
      </w:r>
      <w:r>
        <w:rPr>
          <w:rFonts w:hint="eastAsia" w:ascii="楷体_GB2312" w:hAnsi="Times New Roman" w:eastAsia="楷体_GB2312" w:cs="Times New Roman"/>
          <w:sz w:val="32"/>
          <w:szCs w:val="32"/>
        </w:rPr>
        <w:t>答题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记录</w:t>
      </w:r>
      <w:r>
        <w:rPr>
          <w:rFonts w:ascii="楷体_GB2312" w:hAnsi="Times New Roman" w:eastAsia="楷体_GB2312" w:cs="Times New Roman"/>
          <w:sz w:val="32"/>
          <w:szCs w:val="32"/>
        </w:rPr>
        <w:t>下学生的姓名，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并</w:t>
      </w:r>
      <w:r>
        <w:rPr>
          <w:rFonts w:ascii="楷体_GB2312" w:hAnsi="Times New Roman" w:eastAsia="楷体_GB2312" w:cs="Times New Roman"/>
          <w:sz w:val="32"/>
          <w:szCs w:val="32"/>
        </w:rPr>
        <w:t>安排学生在后续场次中进行重考</w:t>
      </w:r>
      <w:r>
        <w:rPr>
          <w:rFonts w:hint="eastAsia" w:ascii="楷体_GB2312" w:hAnsi="Times New Roman" w:eastAsia="楷体_GB2312" w:cs="Times New Roman"/>
          <w:sz w:val="32"/>
          <w:szCs w:val="32"/>
        </w:rPr>
        <w:t>。如下图</w:t>
      </w:r>
      <w:r>
        <w:rPr>
          <w:rFonts w:ascii="楷体_GB2312" w:hAnsi="Times New Roman" w:eastAsia="楷体_GB2312" w:cs="Times New Roman"/>
          <w:sz w:val="32"/>
          <w:szCs w:val="32"/>
        </w:rPr>
        <w:t>：</w:t>
      </w:r>
    </w:p>
    <w:p w14:paraId="686AA965">
      <w:pPr>
        <w:jc w:val="center"/>
      </w:pPr>
      <w:r>
        <w:drawing>
          <wp:inline distT="0" distB="0" distL="0" distR="0">
            <wp:extent cx="5274310" cy="3366770"/>
            <wp:effectExtent l="0" t="0" r="8890" b="11430"/>
            <wp:docPr id="2" name="图片 2" descr="C:\Users\Administrator\AppData\Roaming\feiq\RichOle\18083579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feiq\RichOle\180835798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CB2A7">
      <w:pPr>
        <w:pStyle w:val="4"/>
        <w:adjustRightInd w:val="0"/>
        <w:snapToGrid w:val="0"/>
        <w:spacing w:line="560" w:lineRule="exact"/>
        <w:ind w:firstLine="64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（五）学生</w:t>
      </w:r>
      <w:r>
        <w:rPr>
          <w:rFonts w:ascii="楷体_GB2312" w:hAnsi="Times New Roman" w:eastAsia="楷体_GB2312" w:cs="Times New Roman"/>
          <w:sz w:val="32"/>
          <w:szCs w:val="32"/>
        </w:rPr>
        <w:t>答题完成后试卷自动回收，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等所有</w:t>
      </w:r>
      <w:r>
        <w:rPr>
          <w:rFonts w:ascii="楷体_GB2312" w:hAnsi="Times New Roman" w:eastAsia="楷体_GB2312" w:cs="Times New Roman"/>
          <w:sz w:val="32"/>
          <w:szCs w:val="32"/>
        </w:rPr>
        <w:t>学生及状态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为</w:t>
      </w:r>
      <w:r>
        <w:rPr>
          <w:rFonts w:ascii="楷体_GB2312" w:hAnsi="Times New Roman" w:eastAsia="楷体_GB2312" w:cs="Times New Roman"/>
          <w:sz w:val="32"/>
          <w:szCs w:val="32"/>
        </w:rPr>
        <w:t>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考试成功</w:t>
      </w:r>
      <w:r>
        <w:rPr>
          <w:rFonts w:ascii="楷体_GB2312" w:hAnsi="Times New Roman" w:eastAsia="楷体_GB2312" w:cs="Times New Roman"/>
          <w:sz w:val="32"/>
          <w:szCs w:val="32"/>
        </w:rPr>
        <w:t>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</w:t>
      </w:r>
      <w:r>
        <w:rPr>
          <w:rFonts w:ascii="楷体_GB2312" w:hAnsi="Times New Roman" w:eastAsia="楷体_GB2312" w:cs="Times New Roman"/>
          <w:sz w:val="32"/>
          <w:szCs w:val="32"/>
        </w:rPr>
        <w:t>异常考生机</w:t>
      </w:r>
      <w:r>
        <w:rPr>
          <w:rFonts w:hint="eastAsia" w:ascii="楷体_GB2312" w:hAnsi="Times New Roman" w:eastAsia="楷体_GB2312" w:cs="Times New Roman"/>
          <w:sz w:val="32"/>
          <w:szCs w:val="32"/>
        </w:rPr>
        <w:t>除外）后，然后</w:t>
      </w:r>
      <w:r>
        <w:rPr>
          <w:rFonts w:ascii="楷体_GB2312" w:hAnsi="Times New Roman" w:eastAsia="楷体_GB2312" w:cs="Times New Roman"/>
          <w:sz w:val="32"/>
          <w:szCs w:val="32"/>
        </w:rPr>
        <w:t>点击“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结束</w:t>
      </w:r>
      <w:r>
        <w:rPr>
          <w:rFonts w:ascii="楷体_GB2312" w:hAnsi="Times New Roman" w:eastAsia="楷体_GB2312" w:cs="Times New Roman"/>
          <w:sz w:val="32"/>
          <w:szCs w:val="32"/>
        </w:rPr>
        <w:t>考试”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按钮</w:t>
      </w:r>
      <w:r>
        <w:rPr>
          <w:rFonts w:ascii="楷体_GB2312" w:hAnsi="Times New Roman" w:eastAsia="楷体_GB2312" w:cs="Times New Roman"/>
          <w:sz w:val="32"/>
          <w:szCs w:val="32"/>
        </w:rPr>
        <w:t>，出现本场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</w:t>
      </w:r>
      <w:r>
        <w:rPr>
          <w:rFonts w:ascii="楷体_GB2312" w:hAnsi="Times New Roman" w:eastAsia="楷体_GB2312" w:cs="Times New Roman"/>
          <w:sz w:val="32"/>
          <w:szCs w:val="32"/>
        </w:rPr>
        <w:t>报告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（报告</w:t>
      </w:r>
      <w:r>
        <w:rPr>
          <w:rFonts w:ascii="楷体_GB2312" w:hAnsi="Times New Roman" w:eastAsia="楷体_GB2312" w:cs="Times New Roman"/>
          <w:sz w:val="32"/>
          <w:szCs w:val="32"/>
        </w:rPr>
        <w:t>中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</w:t>
      </w:r>
      <w:r>
        <w:rPr>
          <w:rFonts w:ascii="楷体_GB2312" w:hAnsi="Times New Roman" w:eastAsia="楷体_GB2312" w:cs="Times New Roman"/>
          <w:sz w:val="32"/>
          <w:szCs w:val="32"/>
        </w:rPr>
        <w:t>失败的学生必须</w:t>
      </w:r>
      <w:r>
        <w:rPr>
          <w:rFonts w:hint="eastAsia" w:ascii="楷体_GB2312" w:hAnsi="Times New Roman" w:eastAsia="楷体_GB2312" w:cs="Times New Roman"/>
          <w:sz w:val="32"/>
          <w:szCs w:val="32"/>
        </w:rPr>
        <w:t>重考</w:t>
      </w:r>
      <w:r>
        <w:rPr>
          <w:rFonts w:ascii="楷体_GB2312" w:hAnsi="Times New Roman" w:eastAsia="楷体_GB2312" w:cs="Times New Roman"/>
          <w:sz w:val="32"/>
          <w:szCs w:val="32"/>
        </w:rPr>
        <w:t>，否则没有成绩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）。记录</w:t>
      </w:r>
      <w:r>
        <w:rPr>
          <w:rFonts w:ascii="楷体_GB2312" w:hAnsi="Times New Roman" w:eastAsia="楷体_GB2312" w:cs="Times New Roman"/>
          <w:sz w:val="32"/>
          <w:szCs w:val="32"/>
        </w:rPr>
        <w:t>下</w:t>
      </w:r>
      <w:r>
        <w:rPr>
          <w:rFonts w:hint="eastAsia" w:ascii="楷体_GB2312" w:hAnsi="Times New Roman" w:eastAsia="楷体_GB2312" w:cs="Times New Roman"/>
          <w:sz w:val="32"/>
          <w:szCs w:val="32"/>
        </w:rPr>
        <w:t>每场考试成功</w:t>
      </w:r>
      <w:r>
        <w:rPr>
          <w:rFonts w:ascii="楷体_GB2312" w:hAnsi="Times New Roman" w:eastAsia="楷体_GB2312" w:cs="Times New Roman"/>
          <w:sz w:val="32"/>
          <w:szCs w:val="32"/>
        </w:rPr>
        <w:t>的人数。</w:t>
      </w:r>
    </w:p>
    <w:p w14:paraId="7412F741">
      <w:pPr>
        <w:pStyle w:val="4"/>
        <w:adjustRightInd w:val="0"/>
        <w:snapToGrid w:val="0"/>
        <w:spacing w:line="560" w:lineRule="exact"/>
        <w:ind w:firstLine="640" w:firstLineChars="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（六）此后</w:t>
      </w:r>
      <w:r>
        <w:rPr>
          <w:rFonts w:ascii="楷体_GB2312" w:hAnsi="Times New Roman" w:eastAsia="楷体_GB2312" w:cs="Times New Roman"/>
          <w:sz w:val="32"/>
          <w:szCs w:val="32"/>
        </w:rPr>
        <w:t>在如下界面</w:t>
      </w:r>
      <w:r>
        <w:rPr>
          <w:rFonts w:hint="eastAsia" w:ascii="楷体_GB2312" w:hAnsi="Times New Roman" w:eastAsia="楷体_GB2312" w:cs="Times New Roman"/>
          <w:sz w:val="32"/>
          <w:szCs w:val="32"/>
        </w:rPr>
        <w:t>(此任务</w:t>
      </w:r>
      <w:r>
        <w:rPr>
          <w:rFonts w:ascii="楷体_GB2312" w:hAnsi="Times New Roman" w:eastAsia="楷体_GB2312" w:cs="Times New Roman"/>
          <w:sz w:val="32"/>
          <w:szCs w:val="32"/>
        </w:rPr>
        <w:t>中</w:t>
      </w:r>
      <w:r>
        <w:rPr>
          <w:rFonts w:hint="eastAsia" w:ascii="楷体_GB2312" w:hAnsi="Times New Roman" w:eastAsia="楷体_GB2312" w:cs="Times New Roman"/>
          <w:sz w:val="32"/>
          <w:szCs w:val="32"/>
        </w:rPr>
        <w:t>所有</w:t>
      </w:r>
      <w:r>
        <w:rPr>
          <w:rFonts w:ascii="楷体_GB2312" w:hAnsi="Times New Roman" w:eastAsia="楷体_GB2312" w:cs="Times New Roman"/>
          <w:sz w:val="32"/>
          <w:szCs w:val="32"/>
        </w:rPr>
        <w:t>学生</w:t>
      </w:r>
      <w:r>
        <w:rPr>
          <w:rFonts w:hint="eastAsia" w:ascii="楷体_GB2312" w:hAnsi="Times New Roman" w:eastAsia="楷体_GB2312" w:cs="Times New Roman"/>
          <w:sz w:val="32"/>
          <w:szCs w:val="32"/>
        </w:rPr>
        <w:t>未</w:t>
      </w:r>
      <w:r>
        <w:rPr>
          <w:rFonts w:ascii="楷体_GB2312" w:hAnsi="Times New Roman" w:eastAsia="楷体_GB2312" w:cs="Times New Roman"/>
          <w:sz w:val="32"/>
          <w:szCs w:val="32"/>
        </w:rPr>
        <w:t>考试完成前不要关闭</w:t>
      </w:r>
      <w:r>
        <w:rPr>
          <w:rFonts w:hint="eastAsia" w:ascii="楷体_GB2312" w:hAnsi="Times New Roman" w:eastAsia="楷体_GB2312" w:cs="Times New Roman"/>
          <w:sz w:val="32"/>
          <w:szCs w:val="32"/>
        </w:rPr>
        <w:t>此界面)</w:t>
      </w:r>
      <w:r>
        <w:rPr>
          <w:rFonts w:ascii="楷体_GB2312" w:hAnsi="Times New Roman" w:eastAsia="楷体_GB2312" w:cs="Times New Roman"/>
          <w:sz w:val="32"/>
          <w:szCs w:val="32"/>
        </w:rPr>
        <w:t>按照“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准备</w:t>
      </w:r>
      <w:r>
        <w:rPr>
          <w:rFonts w:ascii="楷体_GB2312" w:hAnsi="Times New Roman" w:eastAsia="楷体_GB2312" w:cs="Times New Roman"/>
          <w:sz w:val="32"/>
          <w:szCs w:val="32"/>
        </w:rPr>
        <w:t>考试”----“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开始</w:t>
      </w:r>
      <w:r>
        <w:rPr>
          <w:rFonts w:ascii="楷体_GB2312" w:hAnsi="Times New Roman" w:eastAsia="楷体_GB2312" w:cs="Times New Roman"/>
          <w:sz w:val="32"/>
          <w:szCs w:val="32"/>
        </w:rPr>
        <w:t>考试“----”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结束</w:t>
      </w:r>
      <w:r>
        <w:rPr>
          <w:rFonts w:ascii="楷体_GB2312" w:hAnsi="Times New Roman" w:eastAsia="楷体_GB2312" w:cs="Times New Roman"/>
          <w:sz w:val="32"/>
          <w:szCs w:val="32"/>
        </w:rPr>
        <w:t xml:space="preserve">考试” </w:t>
      </w:r>
      <w:r>
        <w:rPr>
          <w:rFonts w:hint="eastAsia" w:ascii="楷体_GB2312" w:hAnsi="Times New Roman" w:eastAsia="楷体_GB2312" w:cs="Times New Roman"/>
          <w:sz w:val="32"/>
          <w:szCs w:val="32"/>
        </w:rPr>
        <w:t>流程依次</w:t>
      </w:r>
      <w:r>
        <w:rPr>
          <w:rFonts w:ascii="楷体_GB2312" w:hAnsi="Times New Roman" w:eastAsia="楷体_GB2312" w:cs="Times New Roman"/>
          <w:sz w:val="32"/>
          <w:szCs w:val="32"/>
        </w:rPr>
        <w:t>进行下一</w:t>
      </w:r>
      <w:r>
        <w:rPr>
          <w:rFonts w:hint="eastAsia" w:ascii="楷体_GB2312" w:hAnsi="Times New Roman" w:eastAsia="楷体_GB2312" w:cs="Times New Roman"/>
          <w:sz w:val="32"/>
          <w:szCs w:val="32"/>
        </w:rPr>
        <w:t>轮</w:t>
      </w:r>
      <w:r>
        <w:rPr>
          <w:rFonts w:ascii="楷体_GB2312" w:hAnsi="Times New Roman" w:eastAsia="楷体_GB2312" w:cs="Times New Roman"/>
          <w:sz w:val="32"/>
          <w:szCs w:val="32"/>
        </w:rPr>
        <w:t>考试即可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，</w:t>
      </w:r>
      <w:r>
        <w:rPr>
          <w:rFonts w:ascii="楷体_GB2312" w:hAnsi="Times New Roman" w:eastAsia="楷体_GB2312" w:cs="Times New Roman"/>
          <w:sz w:val="32"/>
          <w:szCs w:val="32"/>
        </w:rPr>
        <w:t>直至所有</w:t>
      </w:r>
      <w:r>
        <w:rPr>
          <w:rFonts w:hint="eastAsia" w:ascii="楷体_GB2312" w:hAnsi="Times New Roman" w:eastAsia="楷体_GB2312" w:cs="Times New Roman"/>
          <w:sz w:val="32"/>
          <w:szCs w:val="32"/>
        </w:rPr>
        <w:t>本考场</w:t>
      </w:r>
      <w:r>
        <w:rPr>
          <w:rFonts w:ascii="楷体_GB2312" w:hAnsi="Times New Roman" w:eastAsia="楷体_GB2312" w:cs="Times New Roman"/>
          <w:sz w:val="32"/>
          <w:szCs w:val="32"/>
        </w:rPr>
        <w:t>中的学生考试</w:t>
      </w:r>
      <w:r>
        <w:rPr>
          <w:rFonts w:hint="eastAsia" w:ascii="楷体_GB2312" w:hAnsi="Times New Roman" w:eastAsia="楷体_GB2312" w:cs="Times New Roman"/>
          <w:sz w:val="32"/>
          <w:szCs w:val="32"/>
        </w:rPr>
        <w:t>完成</w:t>
      </w:r>
      <w:r>
        <w:rPr>
          <w:rFonts w:ascii="楷体_GB2312" w:hAnsi="Times New Roman" w:eastAsia="楷体_GB2312" w:cs="Times New Roman"/>
          <w:sz w:val="32"/>
          <w:szCs w:val="32"/>
        </w:rPr>
        <w:t>。</w:t>
      </w:r>
    </w:p>
    <w:p w14:paraId="43EC045B">
      <w:pPr>
        <w:jc w:val="center"/>
      </w:pPr>
    </w:p>
    <w:p w14:paraId="3A5DCB53">
      <w:pPr>
        <w:jc w:val="center"/>
      </w:pPr>
      <w:r>
        <w:drawing>
          <wp:inline distT="0" distB="0" distL="0" distR="0">
            <wp:extent cx="5274310" cy="2047875"/>
            <wp:effectExtent l="0" t="0" r="8890" b="9525"/>
            <wp:docPr id="3" name="图片 3" descr="C:\Users\Administrator\AppData\Roaming\feiq\RichOle\16537556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feiq\RichOle\1653755635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33AA8">
      <w:pPr>
        <w:pStyle w:val="4"/>
        <w:adjustRightInd w:val="0"/>
        <w:snapToGrid w:val="0"/>
        <w:spacing w:line="560" w:lineRule="exact"/>
        <w:ind w:firstLine="0" w:firstLineChars="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（七）每个机房最后</w:t>
      </w:r>
      <w:r>
        <w:rPr>
          <w:rFonts w:ascii="楷体_GB2312" w:hAnsi="Times New Roman" w:eastAsia="楷体_GB2312" w:cs="Times New Roman"/>
          <w:sz w:val="32"/>
          <w:szCs w:val="32"/>
        </w:rPr>
        <w:t>一场考试结束后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（本机房参考</w:t>
      </w:r>
      <w:r>
        <w:rPr>
          <w:rFonts w:ascii="楷体_GB2312" w:hAnsi="Times New Roman" w:eastAsia="楷体_GB2312" w:cs="Times New Roman"/>
          <w:sz w:val="32"/>
          <w:szCs w:val="32"/>
        </w:rPr>
        <w:t>的所有</w:t>
      </w:r>
      <w:r>
        <w:rPr>
          <w:rFonts w:hint="eastAsia" w:ascii="楷体_GB2312" w:hAnsi="Times New Roman" w:eastAsia="楷体_GB2312" w:cs="Times New Roman"/>
          <w:sz w:val="32"/>
          <w:szCs w:val="32"/>
        </w:rPr>
        <w:t>班级</w:t>
      </w:r>
      <w:r>
        <w:rPr>
          <w:rFonts w:ascii="楷体_GB2312" w:hAnsi="Times New Roman" w:eastAsia="楷体_GB2312" w:cs="Times New Roman"/>
          <w:sz w:val="32"/>
          <w:szCs w:val="32"/>
        </w:rPr>
        <w:t>的学生已成功考试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）</w:t>
      </w:r>
      <w:r>
        <w:rPr>
          <w:rFonts w:ascii="楷体_GB2312" w:hAnsi="Times New Roman" w:eastAsia="楷体_GB2312" w:cs="Times New Roman"/>
          <w:sz w:val="32"/>
          <w:szCs w:val="32"/>
        </w:rPr>
        <w:t>，老师需要关闭“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监考</w:t>
      </w:r>
      <w:r>
        <w:rPr>
          <w:rFonts w:ascii="楷体_GB2312" w:hAnsi="Times New Roman" w:eastAsia="楷体_GB2312" w:cs="Times New Roman"/>
          <w:sz w:val="32"/>
          <w:szCs w:val="32"/>
        </w:rPr>
        <w:t>软件”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回到</w:t>
      </w:r>
      <w:r>
        <w:rPr>
          <w:rFonts w:ascii="楷体_GB2312" w:hAnsi="Times New Roman" w:eastAsia="楷体_GB2312" w:cs="Times New Roman"/>
          <w:sz w:val="32"/>
          <w:szCs w:val="32"/>
        </w:rPr>
        <w:t>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</w:t>
      </w:r>
      <w:r>
        <w:rPr>
          <w:rFonts w:ascii="楷体_GB2312" w:hAnsi="Times New Roman" w:eastAsia="楷体_GB2312" w:cs="Times New Roman"/>
          <w:sz w:val="32"/>
          <w:szCs w:val="32"/>
        </w:rPr>
        <w:t>管理”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界面</w:t>
      </w:r>
      <w:r>
        <w:rPr>
          <w:rFonts w:ascii="楷体_GB2312" w:hAnsi="Times New Roman" w:eastAsia="楷体_GB2312" w:cs="Times New Roman"/>
          <w:sz w:val="32"/>
          <w:szCs w:val="32"/>
        </w:rPr>
        <w:t>，找到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考试的</w:t>
      </w:r>
      <w:r>
        <w:rPr>
          <w:rFonts w:ascii="楷体_GB2312" w:hAnsi="Times New Roman" w:eastAsia="楷体_GB2312" w:cs="Times New Roman"/>
          <w:sz w:val="32"/>
          <w:szCs w:val="32"/>
        </w:rPr>
        <w:t>任务，点击最后的</w:t>
      </w:r>
      <w:r>
        <w:rPr>
          <w:rFonts w:hint="eastAsia" w:ascii="楷体_GB2312" w:hAnsi="Times New Roman" w:eastAsia="楷体_GB2312" w:cs="Times New Roman"/>
          <w:sz w:val="32"/>
          <w:szCs w:val="32"/>
        </w:rPr>
        <w:t>“详情”查看各班缺考和实考人数是否正确，确认后再</w:t>
      </w:r>
      <w:r>
        <w:rPr>
          <w:rFonts w:ascii="楷体_GB2312" w:hAnsi="Times New Roman" w:eastAsia="楷体_GB2312" w:cs="Times New Roman"/>
          <w:sz w:val="32"/>
          <w:szCs w:val="32"/>
        </w:rPr>
        <w:t>点击”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结束</w:t>
      </w:r>
      <w:r>
        <w:rPr>
          <w:rFonts w:ascii="楷体_GB2312" w:hAnsi="Times New Roman" w:eastAsia="楷体_GB2312" w:cs="Times New Roman"/>
          <w:sz w:val="32"/>
          <w:szCs w:val="32"/>
        </w:rPr>
        <w:t>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按钮，</w:t>
      </w:r>
      <w:r>
        <w:rPr>
          <w:rFonts w:ascii="楷体_GB2312" w:hAnsi="Times New Roman" w:eastAsia="楷体_GB2312" w:cs="Times New Roman"/>
          <w:sz w:val="32"/>
          <w:szCs w:val="32"/>
        </w:rPr>
        <w:t>再点击</w:t>
      </w:r>
      <w:r>
        <w:rPr>
          <w:rFonts w:hint="eastAsia" w:ascii="楷体_GB2312" w:hAnsi="Times New Roman" w:eastAsia="楷体_GB2312" w:cs="Times New Roman"/>
          <w:sz w:val="32"/>
          <w:szCs w:val="32"/>
        </w:rPr>
        <w:t>“</w:t>
      </w:r>
      <w:r>
        <w:rPr>
          <w:rFonts w:ascii="楷体_GB2312" w:hAnsi="Times New Roman" w:eastAsia="楷体_GB2312" w:cs="Times New Roman"/>
          <w:sz w:val="32"/>
          <w:szCs w:val="32"/>
        </w:rPr>
        <w:t>上传</w:t>
      </w:r>
      <w:r>
        <w:rPr>
          <w:rFonts w:hint="eastAsia" w:ascii="楷体_GB2312" w:hAnsi="Times New Roman" w:eastAsia="楷体_GB2312" w:cs="Times New Roman"/>
          <w:sz w:val="32"/>
          <w:szCs w:val="32"/>
        </w:rPr>
        <w:t>”</w:t>
      </w:r>
      <w:r>
        <w:rPr>
          <w:rFonts w:ascii="楷体_GB2312" w:hAnsi="Times New Roman" w:eastAsia="楷体_GB2312" w:cs="Times New Roman"/>
          <w:sz w:val="32"/>
          <w:szCs w:val="32"/>
        </w:rPr>
        <w:t>按钮，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直至显示</w:t>
      </w:r>
      <w:r>
        <w:rPr>
          <w:rFonts w:ascii="楷体_GB2312" w:hAnsi="Times New Roman" w:eastAsia="楷体_GB2312" w:cs="Times New Roman"/>
          <w:sz w:val="32"/>
          <w:szCs w:val="32"/>
        </w:rPr>
        <w:t>上传成功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，</w:t>
      </w:r>
      <w:r>
        <w:rPr>
          <w:rFonts w:ascii="楷体_GB2312" w:hAnsi="Times New Roman" w:eastAsia="楷体_GB2312" w:cs="Times New Roman"/>
          <w:sz w:val="32"/>
          <w:szCs w:val="32"/>
        </w:rPr>
        <w:t>显示“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</w:t>
      </w:r>
      <w:r>
        <w:rPr>
          <w:rFonts w:ascii="楷体_GB2312" w:hAnsi="Times New Roman" w:eastAsia="楷体_GB2312" w:cs="Times New Roman"/>
          <w:sz w:val="32"/>
          <w:szCs w:val="32"/>
        </w:rPr>
        <w:t>完成，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请到</w:t>
      </w:r>
      <w:r>
        <w:rPr>
          <w:rFonts w:ascii="楷体_GB2312" w:hAnsi="Times New Roman" w:eastAsia="楷体_GB2312" w:cs="Times New Roman"/>
          <w:sz w:val="32"/>
          <w:szCs w:val="32"/>
        </w:rPr>
        <w:t>口考网查询成绩”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，</w:t>
      </w:r>
      <w:r>
        <w:rPr>
          <w:rFonts w:ascii="楷体_GB2312" w:hAnsi="Times New Roman" w:eastAsia="楷体_GB2312" w:cs="Times New Roman"/>
          <w:sz w:val="32"/>
          <w:szCs w:val="32"/>
        </w:rPr>
        <w:t>此</w:t>
      </w:r>
      <w:r>
        <w:rPr>
          <w:rFonts w:hint="eastAsia" w:ascii="楷体_GB2312" w:hAnsi="Times New Roman" w:eastAsia="楷体_GB2312" w:cs="Times New Roman"/>
          <w:sz w:val="32"/>
          <w:szCs w:val="32"/>
        </w:rPr>
        <w:t>任务</w:t>
      </w:r>
      <w:r>
        <w:rPr>
          <w:rFonts w:ascii="楷体_GB2312" w:hAnsi="Times New Roman" w:eastAsia="楷体_GB2312" w:cs="Times New Roman"/>
          <w:sz w:val="32"/>
          <w:szCs w:val="32"/>
        </w:rPr>
        <w:t>考试完毕</w:t>
      </w:r>
      <w:r>
        <w:rPr>
          <w:rFonts w:hint="eastAsia" w:ascii="楷体_GB2312" w:hAnsi="Times New Roman" w:eastAsia="楷体_GB2312" w:cs="Times New Roman"/>
          <w:sz w:val="32"/>
          <w:szCs w:val="32"/>
        </w:rPr>
        <w:t>。如下图</w:t>
      </w:r>
      <w:r>
        <w:rPr>
          <w:rFonts w:ascii="楷体_GB2312" w:hAnsi="Times New Roman" w:eastAsia="楷体_GB2312" w:cs="Times New Roman"/>
          <w:sz w:val="32"/>
          <w:szCs w:val="32"/>
        </w:rPr>
        <w:t>：</w:t>
      </w:r>
    </w:p>
    <w:p w14:paraId="3AAAA14D">
      <w:pPr>
        <w:jc w:val="center"/>
      </w:pPr>
      <w:r>
        <w:drawing>
          <wp:inline distT="0" distB="0" distL="0" distR="0">
            <wp:extent cx="5274310" cy="2794635"/>
            <wp:effectExtent l="0" t="0" r="8890" b="12065"/>
            <wp:docPr id="4" name="图片 4" descr="C:\Users\Administrator\AppData\Roaming\feiq\RichOle\23694768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feiq\RichOle\2369476810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33ACD">
      <w:pPr>
        <w:jc w:val="center"/>
      </w:pPr>
      <w:r>
        <w:drawing>
          <wp:inline distT="0" distB="0" distL="0" distR="0">
            <wp:extent cx="5274310" cy="2219325"/>
            <wp:effectExtent l="0" t="0" r="8890" b="3175"/>
            <wp:docPr id="5" name="图片 5" descr="C:\Users\Administrator\AppData\Roaming\feiq\RichOle\366240414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feiq\RichOle\3662404148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8E4DF"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如有疑问</w:t>
      </w:r>
      <w:r>
        <w:rPr>
          <w:rFonts w:hint="eastAsia" w:ascii="楷体_GB2312" w:hAnsi="Times New Roman" w:eastAsia="楷体_GB2312" w:cs="Times New Roman"/>
          <w:sz w:val="32"/>
          <w:szCs w:val="32"/>
        </w:rPr>
        <w:t>欢迎考前</w:t>
      </w:r>
      <w:r>
        <w:rPr>
          <w:rFonts w:ascii="楷体_GB2312" w:hAnsi="Times New Roman" w:eastAsia="楷体_GB2312" w:cs="Times New Roman"/>
          <w:sz w:val="32"/>
          <w:szCs w:val="32"/>
        </w:rPr>
        <w:t>、考中及时联系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：</w:t>
      </w:r>
    </w:p>
    <w:p w14:paraId="443A0CF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超 18613319136、赵紫刚18133872520</w:t>
      </w:r>
    </w:p>
    <w:p w14:paraId="4154A4D0"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白林山 </w:t>
      </w:r>
      <w:r>
        <w:rPr>
          <w:rFonts w:hint="eastAsia" w:ascii="仿宋_GB2312" w:hAnsi="Times New Roman" w:eastAsia="仿宋_GB2312" w:cs="Times New Roman"/>
          <w:sz w:val="32"/>
          <w:szCs w:val="32"/>
        </w:rPr>
        <w:t>17610105157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胡云昆</w:t>
      </w:r>
      <w:r>
        <w:rPr>
          <w:rFonts w:hint="eastAsia" w:ascii="仿宋_GB2312" w:hAnsi="Times New Roman" w:eastAsia="仿宋_GB2312" w:cs="Times New Roman"/>
          <w:sz w:val="32"/>
          <w:szCs w:val="32"/>
        </w:rPr>
        <w:t>18610642422</w:t>
      </w:r>
    </w:p>
    <w:p w14:paraId="3C8C4158">
      <w:pPr>
        <w:jc w:val="both"/>
      </w:pPr>
      <w:bookmarkStart w:id="0" w:name="_GoBack"/>
      <w:bookmarkEnd w:id="0"/>
    </w:p>
    <w:p w14:paraId="09FBF3B3">
      <w:pPr>
        <w:pStyle w:val="4"/>
        <w:adjustRightInd w:val="0"/>
        <w:snapToGrid w:val="0"/>
        <w:spacing w:line="56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二、注意事项</w:t>
      </w:r>
    </w:p>
    <w:p w14:paraId="70B61AFC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（一）每场考试</w:t>
      </w:r>
      <w:r>
        <w:rPr>
          <w:rFonts w:ascii="楷体_GB2312" w:hAnsi="Times New Roman" w:eastAsia="楷体_GB2312" w:cs="Times New Roman"/>
          <w:sz w:val="32"/>
          <w:szCs w:val="32"/>
        </w:rPr>
        <w:t>后需要记录</w:t>
      </w:r>
      <w:r>
        <w:rPr>
          <w:rFonts w:hint="eastAsia" w:ascii="楷体_GB2312" w:hAnsi="Times New Roman" w:eastAsia="楷体_GB2312" w:cs="Times New Roman"/>
          <w:sz w:val="32"/>
          <w:szCs w:val="32"/>
        </w:rPr>
        <w:t>考试</w:t>
      </w:r>
      <w:r>
        <w:rPr>
          <w:rFonts w:ascii="楷体_GB2312" w:hAnsi="Times New Roman" w:eastAsia="楷体_GB2312" w:cs="Times New Roman"/>
          <w:sz w:val="32"/>
          <w:szCs w:val="32"/>
        </w:rPr>
        <w:t>成功的人数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（考试失败</w:t>
      </w:r>
      <w:r>
        <w:rPr>
          <w:rFonts w:ascii="楷体_GB2312" w:hAnsi="Times New Roman" w:eastAsia="楷体_GB2312" w:cs="Times New Roman"/>
          <w:sz w:val="32"/>
          <w:szCs w:val="32"/>
        </w:rPr>
        <w:t>的可以跟随后续场次</w:t>
      </w:r>
      <w:r>
        <w:rPr>
          <w:rFonts w:hint="eastAsia" w:ascii="楷体_GB2312" w:hAnsi="Times New Roman" w:eastAsia="楷体_GB2312" w:cs="Times New Roman"/>
          <w:sz w:val="32"/>
          <w:szCs w:val="32"/>
        </w:rPr>
        <w:t>补考，</w:t>
      </w:r>
      <w:r>
        <w:rPr>
          <w:rFonts w:ascii="楷体_GB2312" w:hAnsi="Times New Roman" w:eastAsia="楷体_GB2312" w:cs="Times New Roman"/>
          <w:sz w:val="32"/>
          <w:szCs w:val="32"/>
        </w:rPr>
        <w:t>不计入</w:t>
      </w:r>
      <w:r>
        <w:rPr>
          <w:rFonts w:hint="eastAsia" w:ascii="楷体_GB2312" w:hAnsi="Times New Roman" w:eastAsia="楷体_GB2312" w:cs="Times New Roman"/>
          <w:sz w:val="32"/>
          <w:szCs w:val="32"/>
        </w:rPr>
        <w:t>其内），</w:t>
      </w:r>
      <w:r>
        <w:rPr>
          <w:rFonts w:ascii="楷体_GB2312" w:hAnsi="Times New Roman" w:eastAsia="楷体_GB2312" w:cs="Times New Roman"/>
          <w:sz w:val="32"/>
          <w:szCs w:val="32"/>
        </w:rPr>
        <w:t>等</w:t>
      </w:r>
      <w:r>
        <w:rPr>
          <w:rFonts w:hint="eastAsia" w:ascii="楷体_GB2312" w:hAnsi="Times New Roman" w:eastAsia="楷体_GB2312" w:cs="Times New Roman"/>
          <w:sz w:val="32"/>
          <w:szCs w:val="32"/>
        </w:rPr>
        <w:t>多个</w:t>
      </w:r>
      <w:r>
        <w:rPr>
          <w:rFonts w:ascii="楷体_GB2312" w:hAnsi="Times New Roman" w:eastAsia="楷体_GB2312" w:cs="Times New Roman"/>
          <w:sz w:val="32"/>
          <w:szCs w:val="32"/>
        </w:rPr>
        <w:t>机房考试</w:t>
      </w:r>
      <w:r>
        <w:rPr>
          <w:rFonts w:hint="eastAsia" w:ascii="楷体_GB2312" w:hAnsi="Times New Roman" w:eastAsia="楷体_GB2312" w:cs="Times New Roman"/>
          <w:sz w:val="32"/>
          <w:szCs w:val="32"/>
        </w:rPr>
        <w:t>结束</w:t>
      </w:r>
      <w:r>
        <w:rPr>
          <w:rFonts w:ascii="楷体_GB2312" w:hAnsi="Times New Roman" w:eastAsia="楷体_GB2312" w:cs="Times New Roman"/>
          <w:sz w:val="32"/>
          <w:szCs w:val="32"/>
        </w:rPr>
        <w:t>后汇总</w:t>
      </w:r>
      <w:r>
        <w:rPr>
          <w:rFonts w:hint="eastAsia" w:ascii="楷体_GB2312" w:hAnsi="Times New Roman" w:eastAsia="楷体_GB2312" w:cs="Times New Roman"/>
          <w:sz w:val="32"/>
          <w:szCs w:val="32"/>
        </w:rPr>
        <w:t>后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在qq群 377640514@张超（格式</w:t>
      </w:r>
      <w:r>
        <w:rPr>
          <w:rFonts w:ascii="楷体_GB2312" w:hAnsi="Times New Roman" w:eastAsia="楷体_GB2312" w:cs="Times New Roman"/>
          <w:sz w:val="32"/>
          <w:szCs w:val="32"/>
        </w:rPr>
        <w:t>：学校</w:t>
      </w:r>
      <w:r>
        <w:rPr>
          <w:rFonts w:hint="eastAsia" w:ascii="楷体_GB2312" w:hAnsi="Times New Roman" w:eastAsia="楷体_GB2312" w:cs="Times New Roman"/>
          <w:sz w:val="32"/>
          <w:szCs w:val="32"/>
        </w:rPr>
        <w:t>名+年级+考试</w:t>
      </w:r>
      <w:r>
        <w:rPr>
          <w:rFonts w:ascii="楷体_GB2312" w:hAnsi="Times New Roman" w:eastAsia="楷体_GB2312" w:cs="Times New Roman"/>
          <w:sz w:val="32"/>
          <w:szCs w:val="32"/>
        </w:rPr>
        <w:t>成功总人数</w:t>
      </w:r>
      <w:r>
        <w:rPr>
          <w:rFonts w:hint="eastAsia" w:ascii="楷体_GB2312" w:hAnsi="Times New Roman" w:eastAsia="楷体_GB2312" w:cs="Times New Roman"/>
          <w:sz w:val="32"/>
          <w:szCs w:val="32"/>
        </w:rPr>
        <w:t>+缺考人数）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用于</w:t>
      </w:r>
      <w:r>
        <w:rPr>
          <w:rFonts w:ascii="楷体_GB2312" w:hAnsi="Times New Roman" w:eastAsia="楷体_GB2312" w:cs="Times New Roman"/>
          <w:sz w:val="32"/>
          <w:szCs w:val="32"/>
        </w:rPr>
        <w:t>核对人数</w:t>
      </w:r>
      <w:r>
        <w:rPr>
          <w:rFonts w:hint="eastAsia" w:ascii="楷体_GB2312" w:hAnsi="Times New Roman" w:eastAsia="楷体_GB2312" w:cs="Times New Roman"/>
          <w:sz w:val="32"/>
          <w:szCs w:val="32"/>
        </w:rPr>
        <w:t>。</w:t>
      </w:r>
    </w:p>
    <w:p w14:paraId="6C2609B3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（二）可以为每位学生准备一张白纸和一只笔，用来记录试题信息，每场考试结束后监考老师需要回收白纸，</w:t>
      </w:r>
      <w:r>
        <w:rPr>
          <w:rFonts w:ascii="楷体_GB2312" w:hAnsi="Times New Roman" w:eastAsia="楷体_GB2312" w:cs="Times New Roman"/>
          <w:sz w:val="32"/>
          <w:szCs w:val="32"/>
        </w:rPr>
        <w:t>不允许</w:t>
      </w:r>
      <w:r>
        <w:rPr>
          <w:rFonts w:hint="eastAsia" w:ascii="楷体_GB2312" w:hAnsi="Times New Roman" w:eastAsia="楷体_GB2312" w:cs="Times New Roman"/>
          <w:sz w:val="32"/>
          <w:szCs w:val="32"/>
        </w:rPr>
        <w:t>学生</w:t>
      </w:r>
      <w:r>
        <w:rPr>
          <w:rFonts w:ascii="楷体_GB2312" w:hAnsi="Times New Roman" w:eastAsia="楷体_GB2312" w:cs="Times New Roman"/>
          <w:sz w:val="32"/>
          <w:szCs w:val="32"/>
        </w:rPr>
        <w:t>带出考场。</w:t>
      </w:r>
    </w:p>
    <w:p w14:paraId="026F665D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（三）考试过程</w:t>
      </w:r>
      <w:r>
        <w:rPr>
          <w:rFonts w:ascii="楷体_GB2312" w:hAnsi="Times New Roman" w:eastAsia="楷体_GB2312" w:cs="Times New Roman"/>
          <w:sz w:val="32"/>
          <w:szCs w:val="32"/>
        </w:rPr>
        <w:t>中遇到学生反馈耳机</w:t>
      </w:r>
      <w:r>
        <w:rPr>
          <w:rFonts w:hint="eastAsia" w:ascii="楷体_GB2312" w:hAnsi="Times New Roman" w:eastAsia="楷体_GB2312" w:cs="Times New Roman"/>
          <w:sz w:val="32"/>
          <w:szCs w:val="32"/>
        </w:rPr>
        <w:t>没有</w:t>
      </w:r>
      <w:r>
        <w:rPr>
          <w:rFonts w:ascii="楷体_GB2312" w:hAnsi="Times New Roman" w:eastAsia="楷体_GB2312" w:cs="Times New Roman"/>
          <w:sz w:val="32"/>
          <w:szCs w:val="32"/>
        </w:rPr>
        <w:t>声音</w:t>
      </w:r>
      <w:r>
        <w:rPr>
          <w:rFonts w:hint="eastAsia" w:ascii="楷体_GB2312" w:hAnsi="Times New Roman" w:eastAsia="楷体_GB2312" w:cs="Times New Roman"/>
          <w:sz w:val="32"/>
          <w:szCs w:val="32"/>
        </w:rPr>
        <w:t>的、键盘不能</w:t>
      </w:r>
      <w:r>
        <w:rPr>
          <w:rFonts w:ascii="楷体_GB2312" w:hAnsi="Times New Roman" w:eastAsia="楷体_GB2312" w:cs="Times New Roman"/>
          <w:sz w:val="32"/>
          <w:szCs w:val="32"/>
        </w:rPr>
        <w:t>录入单词</w:t>
      </w:r>
      <w:r>
        <w:rPr>
          <w:rFonts w:hint="eastAsia" w:ascii="楷体_GB2312" w:hAnsi="Times New Roman" w:eastAsia="楷体_GB2312" w:cs="Times New Roman"/>
          <w:sz w:val="32"/>
          <w:szCs w:val="32"/>
        </w:rPr>
        <w:t>的</w:t>
      </w:r>
      <w:r>
        <w:rPr>
          <w:rFonts w:ascii="楷体_GB2312" w:hAnsi="Times New Roman" w:eastAsia="楷体_GB2312" w:cs="Times New Roman"/>
          <w:sz w:val="32"/>
          <w:szCs w:val="32"/>
        </w:rPr>
        <w:t>、</w:t>
      </w:r>
      <w:r>
        <w:rPr>
          <w:rFonts w:hint="eastAsia" w:ascii="楷体_GB2312" w:hAnsi="Times New Roman" w:eastAsia="楷体_GB2312" w:cs="Times New Roman"/>
          <w:sz w:val="32"/>
          <w:szCs w:val="32"/>
        </w:rPr>
        <w:t>试题不能正常</w:t>
      </w:r>
      <w:r>
        <w:rPr>
          <w:rFonts w:ascii="楷体_GB2312" w:hAnsi="Times New Roman" w:eastAsia="楷体_GB2312" w:cs="Times New Roman"/>
          <w:sz w:val="32"/>
          <w:szCs w:val="32"/>
        </w:rPr>
        <w:t>播放的，可以立即</w:t>
      </w:r>
      <w:r>
        <w:rPr>
          <w:rFonts w:hint="eastAsia" w:ascii="楷体_GB2312" w:hAnsi="Times New Roman" w:eastAsia="楷体_GB2312" w:cs="Times New Roman"/>
          <w:sz w:val="32"/>
          <w:szCs w:val="32"/>
        </w:rPr>
        <w:t>重启该学生</w:t>
      </w:r>
      <w:r>
        <w:rPr>
          <w:rFonts w:ascii="楷体_GB2312" w:hAnsi="Times New Roman" w:eastAsia="楷体_GB2312" w:cs="Times New Roman"/>
          <w:sz w:val="32"/>
          <w:szCs w:val="32"/>
        </w:rPr>
        <w:t>用的重启</w:t>
      </w:r>
      <w:r>
        <w:rPr>
          <w:rFonts w:hint="eastAsia" w:ascii="楷体_GB2312" w:hAnsi="Times New Roman" w:eastAsia="楷体_GB2312" w:cs="Times New Roman"/>
          <w:sz w:val="32"/>
          <w:szCs w:val="32"/>
        </w:rPr>
        <w:t>电脑，</w:t>
      </w:r>
      <w:r>
        <w:rPr>
          <w:rFonts w:ascii="楷体_GB2312" w:hAnsi="Times New Roman" w:eastAsia="楷体_GB2312" w:cs="Times New Roman"/>
          <w:sz w:val="32"/>
          <w:szCs w:val="32"/>
        </w:rPr>
        <w:t>让该学生</w:t>
      </w:r>
      <w:r>
        <w:rPr>
          <w:rFonts w:hint="eastAsia" w:ascii="楷体_GB2312" w:hAnsi="Times New Roman" w:eastAsia="楷体_GB2312" w:cs="Times New Roman"/>
          <w:sz w:val="32"/>
          <w:szCs w:val="32"/>
        </w:rPr>
        <w:t>在</w:t>
      </w:r>
      <w:r>
        <w:rPr>
          <w:rFonts w:ascii="楷体_GB2312" w:hAnsi="Times New Roman" w:eastAsia="楷体_GB2312" w:cs="Times New Roman"/>
          <w:sz w:val="32"/>
          <w:szCs w:val="32"/>
        </w:rPr>
        <w:t>后续场次考试。</w:t>
      </w:r>
    </w:p>
    <w:p w14:paraId="6D912621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（四）有问题的学生机如果下场继续使用，请在使用前重启.</w:t>
      </w:r>
    </w:p>
    <w:p w14:paraId="65353603">
      <w:pPr>
        <w:adjustRightInd w:val="0"/>
        <w:snapToGrid w:val="0"/>
        <w:spacing w:line="56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   （五）做好</w:t>
      </w:r>
      <w:r>
        <w:rPr>
          <w:rFonts w:ascii="楷体_GB2312" w:hAnsi="Times New Roman" w:eastAsia="楷体_GB2312" w:cs="Times New Roman"/>
          <w:sz w:val="32"/>
          <w:szCs w:val="32"/>
        </w:rPr>
        <w:t>考务工作</w:t>
      </w:r>
      <w:r>
        <w:rPr>
          <w:rFonts w:hint="eastAsia" w:ascii="楷体_GB2312" w:hAnsi="Times New Roman" w:eastAsia="楷体_GB2312" w:cs="Times New Roman"/>
          <w:sz w:val="32"/>
          <w:szCs w:val="32"/>
        </w:rPr>
        <w:t>，防止尽量减少学生</w:t>
      </w:r>
      <w:r>
        <w:rPr>
          <w:rFonts w:ascii="楷体_GB2312" w:hAnsi="Times New Roman" w:eastAsia="楷体_GB2312" w:cs="Times New Roman"/>
          <w:sz w:val="32"/>
          <w:szCs w:val="32"/>
        </w:rPr>
        <w:t>交流</w:t>
      </w:r>
      <w:r>
        <w:rPr>
          <w:rFonts w:hint="eastAsia" w:ascii="楷体_GB2312" w:hAnsi="Times New Roman" w:eastAsia="楷体_GB2312" w:cs="Times New Roman"/>
          <w:sz w:val="32"/>
          <w:szCs w:val="32"/>
        </w:rPr>
        <w:t>。</w:t>
      </w:r>
      <w:r>
        <w:rPr>
          <w:rFonts w:ascii="楷体_GB2312" w:hAnsi="Times New Roman" w:eastAsia="楷体_GB2312" w:cs="Times New Roman"/>
          <w:sz w:val="32"/>
          <w:szCs w:val="32"/>
        </w:rPr>
        <w:t>关闭</w:t>
      </w:r>
      <w:r>
        <w:rPr>
          <w:rFonts w:hint="eastAsia" w:ascii="楷体_GB2312" w:hAnsi="Times New Roman" w:eastAsia="楷体_GB2312" w:cs="Times New Roman"/>
          <w:sz w:val="32"/>
          <w:szCs w:val="32"/>
        </w:rPr>
        <w:t>校园</w:t>
      </w:r>
      <w:r>
        <w:rPr>
          <w:rFonts w:ascii="楷体_GB2312" w:hAnsi="Times New Roman" w:eastAsia="楷体_GB2312" w:cs="Times New Roman"/>
          <w:sz w:val="32"/>
          <w:szCs w:val="32"/>
        </w:rPr>
        <w:t>广播</w:t>
      </w:r>
      <w:r>
        <w:rPr>
          <w:rFonts w:hint="eastAsia" w:ascii="楷体_GB2312" w:hAnsi="Times New Roman" w:eastAsia="楷体_GB2312" w:cs="Times New Roman"/>
          <w:sz w:val="32"/>
          <w:szCs w:val="32"/>
        </w:rPr>
        <w:t>防止对学生答题</w:t>
      </w:r>
      <w:r>
        <w:rPr>
          <w:rFonts w:ascii="楷体_GB2312" w:hAnsi="Times New Roman" w:eastAsia="楷体_GB2312" w:cs="Times New Roman"/>
          <w:sz w:val="32"/>
          <w:szCs w:val="32"/>
        </w:rPr>
        <w:t>造成影响。</w:t>
      </w:r>
    </w:p>
    <w:p w14:paraId="4793F5F0">
      <w:pPr>
        <w:adjustRightInd w:val="0"/>
        <w:snapToGrid w:val="0"/>
        <w:spacing w:line="560" w:lineRule="exact"/>
      </w:pPr>
    </w:p>
    <w:p w14:paraId="1003AEF9">
      <w:pPr>
        <w:adjustRightInd w:val="0"/>
        <w:snapToGrid w:val="0"/>
        <w:spacing w:line="560" w:lineRule="exact"/>
      </w:pPr>
    </w:p>
    <w:p w14:paraId="2D39C95E">
      <w:pPr>
        <w:jc w:val="center"/>
      </w:pPr>
    </w:p>
    <w:p w14:paraId="4EE29028">
      <w:pPr>
        <w:adjustRightInd w:val="0"/>
        <w:snapToGrid w:val="0"/>
        <w:spacing w:line="560" w:lineRule="exact"/>
      </w:pPr>
    </w:p>
    <w:p w14:paraId="2D6AF7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153DDF"/>
    <w:rsid w:val="7BB1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1204</Words>
  <Characters>1282</Characters>
  <Lines>0</Lines>
  <Paragraphs>0</Paragraphs>
  <TotalTime>0</TotalTime>
  <ScaleCrop>false</ScaleCrop>
  <LinksUpToDate>false</LinksUpToDate>
  <CharactersWithSpaces>1335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2024-05-29T06:53:00Z</dcterms:created>
  <dc:creator>admin</dc:creator>
  <cp:lastModifiedBy>冯辉</cp:lastModifiedBy>
  <dcterms:modified xsi:type="dcterms:W3CDTF">2025-09-29T00:30:51Z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2643CC53436348C98A97CAE43BC38C57</vt:lpwstr>
  </property>
  <property fmtid="{D5CDD505-2E9C-101B-9397-08002B2CF9AE}" pid="4" name="KSOTemplateDocerSaveRecord">
    <vt:lpwstr>eyJoZGlkIjoiMGUyODE2ZmQyNWJiNzIyZmQ4ODE4ZDUyZjg2OTkxNWMiLCJ1c2VySWQiOiI0Mzg3ODM4MTAifQ==</vt:lpwstr>
  </property>
</Properties>
</file>