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0CD843" w14:textId="77777777" w:rsidR="003F7918" w:rsidRPr="000471A3" w:rsidRDefault="003F7918" w:rsidP="0020768B">
      <w:pPr>
        <w:jc w:val="center"/>
        <w:rPr>
          <w:rFonts w:ascii="方正小标宋简体" w:eastAsia="方正小标宋简体"/>
          <w:b/>
          <w:color w:val="FF0000"/>
          <w:spacing w:val="160"/>
          <w:w w:val="80"/>
          <w:kern w:val="0"/>
          <w:sz w:val="52"/>
          <w:szCs w:val="52"/>
        </w:rPr>
      </w:pPr>
      <w:r w:rsidRPr="00AC4DB3">
        <w:rPr>
          <w:rFonts w:ascii="方正小标宋简体" w:eastAsia="方正小标宋简体" w:hint="eastAsia"/>
          <w:b/>
          <w:color w:val="FF0000"/>
          <w:spacing w:val="106"/>
          <w:kern w:val="0"/>
          <w:sz w:val="52"/>
          <w:szCs w:val="52"/>
          <w:fitText w:val="8610" w:id="-744255232"/>
        </w:rPr>
        <w:t>北京市通州区教师研修中</w:t>
      </w:r>
      <w:r w:rsidRPr="00AC4DB3">
        <w:rPr>
          <w:rFonts w:ascii="方正小标宋简体" w:eastAsia="方正小标宋简体" w:hint="eastAsia"/>
          <w:b/>
          <w:color w:val="FF0000"/>
          <w:spacing w:val="7"/>
          <w:kern w:val="0"/>
          <w:sz w:val="52"/>
          <w:szCs w:val="52"/>
          <w:fitText w:val="8610" w:id="-744255232"/>
        </w:rPr>
        <w:t>心</w:t>
      </w:r>
    </w:p>
    <w:p w14:paraId="70D16D56" w14:textId="77777777" w:rsidR="003F7918" w:rsidRPr="003F7918" w:rsidRDefault="003F7918" w:rsidP="0020768B">
      <w:pPr>
        <w:jc w:val="center"/>
        <w:rPr>
          <w:rFonts w:ascii="黑体" w:eastAsia="黑体" w:hAnsi="黑体"/>
          <w:b/>
          <w:bCs/>
          <w:sz w:val="52"/>
          <w:szCs w:val="52"/>
        </w:rPr>
      </w:pPr>
      <w:r w:rsidRPr="000471A3">
        <w:rPr>
          <w:rFonts w:ascii="方正小标宋简体" w:eastAsia="方正小标宋简体" w:hint="eastAsia"/>
          <w:b/>
          <w:noProof/>
          <w:color w:val="FF0000"/>
          <w:spacing w:val="160"/>
          <w:w w:val="80"/>
          <w:kern w:val="0"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144C330" wp14:editId="5600E7AC">
                <wp:simplePos x="0" y="0"/>
                <wp:positionH relativeFrom="column">
                  <wp:posOffset>-58420</wp:posOffset>
                </wp:positionH>
                <wp:positionV relativeFrom="paragraph">
                  <wp:posOffset>608965</wp:posOffset>
                </wp:positionV>
                <wp:extent cx="5613400" cy="0"/>
                <wp:effectExtent l="16510" t="20320" r="18415" b="17780"/>
                <wp:wrapNone/>
                <wp:docPr id="12" name="直接连接符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613400" cy="0"/>
                        </a:xfrm>
                        <a:prstGeom prst="line">
                          <a:avLst/>
                        </a:prstGeom>
                        <a:noFill/>
                        <a:ln w="222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B0FEB3C" id="直接连接符 12" o:spid="_x0000_s1026" style="position:absolute;left:0;text-align:lef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6pt,47.95pt" to="437.4pt,4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" strokecolor="red" strokeweight="1.75pt"/>
            </w:pict>
          </mc:Fallback>
        </mc:AlternateContent>
      </w:r>
      <w:r w:rsidRPr="00AC4DB3">
        <w:rPr>
          <w:rFonts w:ascii="方正小标宋简体" w:eastAsia="方正小标宋简体" w:hint="eastAsia"/>
          <w:b/>
          <w:color w:val="FF0000"/>
          <w:spacing w:val="188"/>
          <w:kern w:val="0"/>
          <w:sz w:val="52"/>
          <w:szCs w:val="52"/>
          <w:fitText w:val="8610" w:id="-744255231"/>
        </w:rPr>
        <w:t>北京教育学院通州分</w:t>
      </w:r>
      <w:r w:rsidRPr="00AC4DB3">
        <w:rPr>
          <w:rFonts w:ascii="方正小标宋简体" w:eastAsia="方正小标宋简体" w:hint="eastAsia"/>
          <w:b/>
          <w:color w:val="FF0000"/>
          <w:spacing w:val="3"/>
          <w:kern w:val="0"/>
          <w:sz w:val="52"/>
          <w:szCs w:val="52"/>
          <w:fitText w:val="8610" w:id="-744255231"/>
        </w:rPr>
        <w:t>院</w:t>
      </w:r>
    </w:p>
    <w:p w14:paraId="2D5C64C5" w14:textId="77777777" w:rsidR="003F7918" w:rsidRPr="003F7918" w:rsidRDefault="003F7918" w:rsidP="003F7918">
      <w:pPr>
        <w:spacing w:line="560" w:lineRule="exact"/>
        <w:jc w:val="center"/>
        <w:rPr>
          <w:rFonts w:ascii="黑体" w:eastAsia="黑体" w:hAnsi="黑体"/>
          <w:b/>
          <w:bCs/>
          <w:sz w:val="32"/>
          <w:szCs w:val="32"/>
        </w:rPr>
      </w:pPr>
    </w:p>
    <w:p w14:paraId="2F7896CE" w14:textId="4EF1007A" w:rsidR="000013EB" w:rsidRDefault="0099067D" w:rsidP="0065721E">
      <w:pPr>
        <w:jc w:val="center"/>
        <w:rPr>
          <w:rFonts w:ascii="方正小标宋简体" w:eastAsia="方正小标宋简体"/>
          <w:b/>
          <w:sz w:val="44"/>
          <w:szCs w:val="44"/>
        </w:rPr>
      </w:pPr>
      <w:bookmarkStart w:id="0" w:name="OLE_LINK1"/>
      <w:r>
        <w:rPr>
          <w:rFonts w:ascii="方正小标宋简体" w:eastAsia="方正小标宋简体" w:hint="eastAsia"/>
          <w:b/>
          <w:sz w:val="44"/>
          <w:szCs w:val="44"/>
        </w:rPr>
        <w:t>关于召开</w:t>
      </w:r>
      <w:bookmarkStart w:id="1" w:name="OLE_LINK2"/>
      <w:r w:rsidR="00277261" w:rsidRPr="000471A3">
        <w:rPr>
          <w:rFonts w:ascii="方正小标宋简体" w:eastAsia="方正小标宋简体" w:hint="eastAsia"/>
          <w:b/>
          <w:sz w:val="44"/>
          <w:szCs w:val="44"/>
        </w:rPr>
        <w:t>通州区教育科学规划课题</w:t>
      </w:r>
      <w:r>
        <w:rPr>
          <w:rFonts w:ascii="方正小标宋简体" w:eastAsia="方正小标宋简体" w:hint="eastAsia"/>
          <w:b/>
          <w:sz w:val="44"/>
          <w:szCs w:val="44"/>
        </w:rPr>
        <w:t>阶段</w:t>
      </w:r>
      <w:r w:rsidR="00277261" w:rsidRPr="000471A3">
        <w:rPr>
          <w:rFonts w:ascii="方正小标宋简体" w:eastAsia="方正小标宋简体" w:hint="eastAsia"/>
          <w:b/>
          <w:sz w:val="44"/>
          <w:szCs w:val="44"/>
        </w:rPr>
        <w:t>成果</w:t>
      </w:r>
    </w:p>
    <w:p w14:paraId="403E23A5" w14:textId="2C7078C8" w:rsidR="00277261" w:rsidRPr="000471A3" w:rsidRDefault="00277261" w:rsidP="0065721E">
      <w:pPr>
        <w:jc w:val="center"/>
        <w:rPr>
          <w:rFonts w:ascii="方正小标宋简体" w:eastAsia="方正小标宋简体"/>
          <w:b/>
          <w:sz w:val="44"/>
          <w:szCs w:val="44"/>
        </w:rPr>
      </w:pPr>
      <w:r w:rsidRPr="000471A3">
        <w:rPr>
          <w:rFonts w:ascii="方正小标宋简体" w:eastAsia="方正小标宋简体" w:hint="eastAsia"/>
          <w:b/>
          <w:sz w:val="44"/>
          <w:szCs w:val="44"/>
        </w:rPr>
        <w:t>交流</w:t>
      </w:r>
      <w:r w:rsidR="0099067D">
        <w:rPr>
          <w:rFonts w:ascii="方正小标宋简体" w:eastAsia="方正小标宋简体" w:hint="eastAsia"/>
          <w:b/>
          <w:sz w:val="44"/>
          <w:szCs w:val="44"/>
        </w:rPr>
        <w:t>研讨</w:t>
      </w:r>
      <w:r w:rsidR="00D02361" w:rsidRPr="000471A3">
        <w:rPr>
          <w:rFonts w:ascii="方正小标宋简体" w:eastAsia="方正小标宋简体" w:hint="eastAsia"/>
          <w:b/>
          <w:sz w:val="44"/>
          <w:szCs w:val="44"/>
        </w:rPr>
        <w:t>会</w:t>
      </w:r>
      <w:bookmarkEnd w:id="1"/>
      <w:r w:rsidRPr="000471A3">
        <w:rPr>
          <w:rFonts w:ascii="方正小标宋简体" w:eastAsia="方正小标宋简体" w:hint="eastAsia"/>
          <w:b/>
          <w:sz w:val="44"/>
          <w:szCs w:val="44"/>
        </w:rPr>
        <w:t>（</w:t>
      </w:r>
      <w:r w:rsidR="00225BCB">
        <w:rPr>
          <w:rFonts w:ascii="方正小标宋简体" w:eastAsia="方正小标宋简体" w:hint="eastAsia"/>
          <w:b/>
          <w:sz w:val="44"/>
          <w:szCs w:val="44"/>
        </w:rPr>
        <w:t>幼儿园</w:t>
      </w:r>
      <w:r w:rsidRPr="000471A3">
        <w:rPr>
          <w:rFonts w:ascii="方正小标宋简体" w:eastAsia="方正小标宋简体" w:hint="eastAsia"/>
          <w:b/>
          <w:sz w:val="44"/>
          <w:szCs w:val="44"/>
        </w:rPr>
        <w:t>）</w:t>
      </w:r>
      <w:bookmarkEnd w:id="0"/>
      <w:r w:rsidR="0099067D">
        <w:rPr>
          <w:rFonts w:ascii="方正小标宋简体" w:eastAsia="方正小标宋简体" w:hint="eastAsia"/>
          <w:b/>
          <w:sz w:val="44"/>
          <w:szCs w:val="44"/>
        </w:rPr>
        <w:t>的</w:t>
      </w:r>
      <w:r w:rsidR="00411FDA">
        <w:rPr>
          <w:rFonts w:ascii="方正小标宋简体" w:eastAsia="方正小标宋简体" w:hint="eastAsia"/>
          <w:b/>
          <w:sz w:val="44"/>
          <w:szCs w:val="44"/>
        </w:rPr>
        <w:t>通知</w:t>
      </w:r>
    </w:p>
    <w:p w14:paraId="77412379" w14:textId="752DB08D" w:rsidR="00D02361" w:rsidRPr="000471A3" w:rsidRDefault="000471A3" w:rsidP="000471A3">
      <w:pPr>
        <w:spacing w:line="560" w:lineRule="exact"/>
        <w:jc w:val="left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各幼儿园</w:t>
      </w:r>
      <w:r w:rsidR="00670DAF" w:rsidRPr="000471A3">
        <w:rPr>
          <w:rFonts w:ascii="仿宋_GB2312" w:eastAsia="仿宋_GB2312" w:hint="eastAsia"/>
          <w:sz w:val="32"/>
          <w:szCs w:val="32"/>
        </w:rPr>
        <w:t>：</w:t>
      </w:r>
    </w:p>
    <w:p w14:paraId="18FAE17B" w14:textId="05F71A1A" w:rsidR="00A160F2" w:rsidRDefault="00A160F2" w:rsidP="000471A3">
      <w:pPr>
        <w:spacing w:line="560" w:lineRule="exact"/>
        <w:ind w:firstLineChars="200" w:firstLine="640"/>
        <w:jc w:val="left"/>
        <w:rPr>
          <w:rFonts w:ascii="仿宋_GB2312" w:eastAsia="仿宋_GB2312" w:hAnsi="宋体"/>
          <w:sz w:val="32"/>
          <w:szCs w:val="32"/>
        </w:rPr>
      </w:pPr>
      <w:r w:rsidRPr="000471A3">
        <w:rPr>
          <w:rFonts w:ascii="仿宋_GB2312" w:eastAsia="仿宋_GB2312" w:hAnsi="宋体" w:hint="eastAsia"/>
          <w:sz w:val="32"/>
          <w:szCs w:val="32"/>
        </w:rPr>
        <w:t>为</w:t>
      </w:r>
      <w:r w:rsidR="0099067D">
        <w:rPr>
          <w:rFonts w:ascii="仿宋_GB2312" w:eastAsia="仿宋_GB2312" w:hAnsi="宋体" w:hint="eastAsia"/>
          <w:sz w:val="32"/>
          <w:szCs w:val="32"/>
        </w:rPr>
        <w:t>扎实推进研究过程</w:t>
      </w:r>
      <w:r w:rsidR="00670DAF" w:rsidRPr="000471A3">
        <w:rPr>
          <w:rFonts w:ascii="仿宋_GB2312" w:eastAsia="仿宋_GB2312" w:hAnsi="宋体" w:hint="eastAsia"/>
          <w:sz w:val="32"/>
          <w:szCs w:val="32"/>
        </w:rPr>
        <w:t>，促进课题研究与教育教学紧密结合，</w:t>
      </w:r>
      <w:r w:rsidRPr="000471A3">
        <w:rPr>
          <w:rFonts w:ascii="仿宋_GB2312" w:eastAsia="仿宋_GB2312" w:hAnsi="宋体" w:hint="eastAsia"/>
          <w:sz w:val="32"/>
          <w:szCs w:val="32"/>
        </w:rPr>
        <w:t>交流</w:t>
      </w:r>
      <w:r w:rsidR="00AC4DB3">
        <w:rPr>
          <w:rFonts w:ascii="仿宋_GB2312" w:eastAsia="仿宋_GB2312" w:hAnsi="宋体" w:hint="eastAsia"/>
          <w:sz w:val="32"/>
          <w:szCs w:val="32"/>
        </w:rPr>
        <w:t>、</w:t>
      </w:r>
      <w:r w:rsidR="00670DAF" w:rsidRPr="000471A3">
        <w:rPr>
          <w:rFonts w:ascii="仿宋_GB2312" w:eastAsia="仿宋_GB2312" w:hAnsi="宋体" w:hint="eastAsia"/>
          <w:sz w:val="32"/>
          <w:szCs w:val="32"/>
        </w:rPr>
        <w:t>借鉴</w:t>
      </w:r>
      <w:r w:rsidRPr="000471A3">
        <w:rPr>
          <w:rFonts w:ascii="仿宋_GB2312" w:eastAsia="仿宋_GB2312" w:hAnsi="宋体" w:hint="eastAsia"/>
          <w:sz w:val="32"/>
          <w:szCs w:val="32"/>
        </w:rPr>
        <w:t>课题研究经验，通州区教师研修中心教科研部</w:t>
      </w:r>
      <w:r w:rsidR="00AC4DB3">
        <w:rPr>
          <w:rFonts w:ascii="仿宋_GB2312" w:eastAsia="仿宋_GB2312" w:hAnsi="宋体" w:hint="eastAsia"/>
          <w:sz w:val="32"/>
          <w:szCs w:val="32"/>
        </w:rPr>
        <w:t>特</w:t>
      </w:r>
      <w:r w:rsidRPr="000471A3">
        <w:rPr>
          <w:rFonts w:ascii="仿宋_GB2312" w:eastAsia="仿宋_GB2312" w:hAnsi="宋体" w:hint="eastAsia"/>
          <w:sz w:val="32"/>
          <w:szCs w:val="32"/>
        </w:rPr>
        <w:t>组织</w:t>
      </w:r>
      <w:r w:rsidR="00AC4DB3">
        <w:rPr>
          <w:rFonts w:ascii="仿宋_GB2312" w:eastAsia="仿宋_GB2312" w:hAnsi="宋体" w:hint="eastAsia"/>
          <w:sz w:val="32"/>
          <w:szCs w:val="32"/>
        </w:rPr>
        <w:t>召开</w:t>
      </w:r>
      <w:r w:rsidRPr="000471A3">
        <w:rPr>
          <w:rFonts w:ascii="仿宋_GB2312" w:eastAsia="仿宋_GB2312" w:hAnsi="宋体" w:hint="eastAsia"/>
          <w:sz w:val="32"/>
          <w:szCs w:val="32"/>
        </w:rPr>
        <w:t>通州区教育科研</w:t>
      </w:r>
      <w:r w:rsidR="00AC4DB3">
        <w:rPr>
          <w:rFonts w:ascii="仿宋_GB2312" w:eastAsia="仿宋_GB2312" w:hAnsi="宋体" w:hint="eastAsia"/>
          <w:sz w:val="32"/>
          <w:szCs w:val="32"/>
        </w:rPr>
        <w:t>规划</w:t>
      </w:r>
      <w:r w:rsidRPr="000471A3">
        <w:rPr>
          <w:rFonts w:ascii="仿宋_GB2312" w:eastAsia="仿宋_GB2312" w:hAnsi="宋体" w:hint="eastAsia"/>
          <w:sz w:val="32"/>
          <w:szCs w:val="32"/>
        </w:rPr>
        <w:t>课题</w:t>
      </w:r>
      <w:r w:rsidR="00D93CFD">
        <w:rPr>
          <w:rFonts w:ascii="仿宋_GB2312" w:eastAsia="仿宋_GB2312" w:hAnsi="宋体" w:hint="eastAsia"/>
          <w:sz w:val="32"/>
          <w:szCs w:val="32"/>
        </w:rPr>
        <w:t>阶段</w:t>
      </w:r>
      <w:r w:rsidRPr="000471A3">
        <w:rPr>
          <w:rFonts w:ascii="仿宋_GB2312" w:eastAsia="仿宋_GB2312" w:hAnsi="宋体" w:hint="eastAsia"/>
          <w:sz w:val="32"/>
          <w:szCs w:val="32"/>
        </w:rPr>
        <w:t>成果</w:t>
      </w:r>
      <w:r w:rsidR="00D02361" w:rsidRPr="000471A3">
        <w:rPr>
          <w:rFonts w:ascii="仿宋_GB2312" w:eastAsia="仿宋_GB2312" w:hAnsi="宋体" w:hint="eastAsia"/>
          <w:sz w:val="32"/>
          <w:szCs w:val="32"/>
        </w:rPr>
        <w:t>交流</w:t>
      </w:r>
      <w:r w:rsidR="000B5D9F">
        <w:rPr>
          <w:rFonts w:ascii="仿宋_GB2312" w:eastAsia="仿宋_GB2312" w:hAnsi="宋体" w:hint="eastAsia"/>
          <w:sz w:val="32"/>
          <w:szCs w:val="32"/>
        </w:rPr>
        <w:t>研讨</w:t>
      </w:r>
      <w:r w:rsidRPr="000471A3">
        <w:rPr>
          <w:rFonts w:ascii="仿宋_GB2312" w:eastAsia="仿宋_GB2312" w:hAnsi="宋体" w:hint="eastAsia"/>
          <w:sz w:val="32"/>
          <w:szCs w:val="32"/>
        </w:rPr>
        <w:t>会（</w:t>
      </w:r>
      <w:r w:rsidR="00225BCB">
        <w:rPr>
          <w:rFonts w:ascii="仿宋_GB2312" w:eastAsia="仿宋_GB2312" w:hAnsi="宋体" w:hint="eastAsia"/>
          <w:sz w:val="32"/>
          <w:szCs w:val="32"/>
        </w:rPr>
        <w:t>幼儿</w:t>
      </w:r>
      <w:proofErr w:type="gramStart"/>
      <w:r w:rsidR="00225BCB">
        <w:rPr>
          <w:rFonts w:ascii="仿宋_GB2312" w:eastAsia="仿宋_GB2312" w:hAnsi="宋体" w:hint="eastAsia"/>
          <w:sz w:val="32"/>
          <w:szCs w:val="32"/>
        </w:rPr>
        <w:t>园</w:t>
      </w:r>
      <w:r w:rsidR="00041040">
        <w:rPr>
          <w:rFonts w:ascii="仿宋_GB2312" w:eastAsia="仿宋_GB2312" w:hAnsi="宋体" w:hint="eastAsia"/>
          <w:sz w:val="32"/>
          <w:szCs w:val="32"/>
        </w:rPr>
        <w:t>场</w:t>
      </w:r>
      <w:proofErr w:type="gramEnd"/>
      <w:r w:rsidRPr="000471A3">
        <w:rPr>
          <w:rFonts w:ascii="仿宋_GB2312" w:eastAsia="仿宋_GB2312" w:hAnsi="宋体" w:hint="eastAsia"/>
          <w:sz w:val="32"/>
          <w:szCs w:val="32"/>
        </w:rPr>
        <w:t>）</w:t>
      </w:r>
      <w:r w:rsidR="00D02361" w:rsidRPr="000471A3">
        <w:rPr>
          <w:rFonts w:ascii="仿宋_GB2312" w:eastAsia="仿宋_GB2312" w:hAnsi="宋体" w:hint="eastAsia"/>
          <w:sz w:val="32"/>
          <w:szCs w:val="32"/>
        </w:rPr>
        <w:t>。</w:t>
      </w:r>
    </w:p>
    <w:p w14:paraId="002A1BD8" w14:textId="102527D5" w:rsidR="00277261" w:rsidRPr="00AC4DB3" w:rsidRDefault="00AC4DB3" w:rsidP="00AC4DB3">
      <w:pPr>
        <w:spacing w:line="560" w:lineRule="exact"/>
        <w:ind w:left="560"/>
        <w:jc w:val="left"/>
        <w:rPr>
          <w:sz w:val="28"/>
          <w:szCs w:val="28"/>
        </w:rPr>
      </w:pPr>
      <w:r>
        <w:rPr>
          <w:rFonts w:ascii="黑体" w:eastAsia="黑体" w:hAnsi="黑体" w:hint="eastAsia"/>
          <w:sz w:val="32"/>
          <w:szCs w:val="32"/>
        </w:rPr>
        <w:t>一、</w:t>
      </w:r>
      <w:r w:rsidR="00277261" w:rsidRPr="00AC4DB3">
        <w:rPr>
          <w:rFonts w:ascii="黑体" w:eastAsia="黑体" w:hAnsi="黑体" w:hint="eastAsia"/>
          <w:sz w:val="32"/>
          <w:szCs w:val="32"/>
        </w:rPr>
        <w:t>活动时间：</w:t>
      </w:r>
      <w:r w:rsidR="00277261" w:rsidRPr="00AC4DB3">
        <w:rPr>
          <w:rFonts w:ascii="仿宋_GB2312" w:eastAsia="仿宋_GB2312" w:hint="eastAsia"/>
          <w:sz w:val="32"/>
          <w:szCs w:val="32"/>
        </w:rPr>
        <w:t>202</w:t>
      </w:r>
      <w:r w:rsidR="00D93CFD" w:rsidRPr="00AC4DB3">
        <w:rPr>
          <w:rFonts w:ascii="仿宋_GB2312" w:eastAsia="仿宋_GB2312"/>
          <w:sz w:val="32"/>
          <w:szCs w:val="32"/>
        </w:rPr>
        <w:t>6</w:t>
      </w:r>
      <w:r w:rsidR="00277261" w:rsidRPr="00AC4DB3">
        <w:rPr>
          <w:rFonts w:ascii="仿宋_GB2312" w:eastAsia="仿宋_GB2312" w:hint="eastAsia"/>
          <w:sz w:val="32"/>
          <w:szCs w:val="32"/>
        </w:rPr>
        <w:t>年</w:t>
      </w:r>
      <w:r w:rsidR="00225BCB" w:rsidRPr="00AC4DB3">
        <w:rPr>
          <w:rFonts w:ascii="仿宋_GB2312" w:eastAsia="仿宋_GB2312"/>
          <w:sz w:val="32"/>
          <w:szCs w:val="32"/>
        </w:rPr>
        <w:t>4</w:t>
      </w:r>
      <w:r w:rsidR="00277261" w:rsidRPr="00AC4DB3">
        <w:rPr>
          <w:rFonts w:ascii="仿宋_GB2312" w:eastAsia="仿宋_GB2312" w:hint="eastAsia"/>
          <w:sz w:val="32"/>
          <w:szCs w:val="32"/>
        </w:rPr>
        <w:t>月</w:t>
      </w:r>
      <w:r w:rsidR="00BE4183" w:rsidRPr="00AC4DB3">
        <w:rPr>
          <w:rFonts w:ascii="仿宋_GB2312" w:eastAsia="仿宋_GB2312"/>
          <w:sz w:val="32"/>
          <w:szCs w:val="32"/>
        </w:rPr>
        <w:t>2</w:t>
      </w:r>
      <w:r w:rsidR="00383D35" w:rsidRPr="00AC4DB3">
        <w:rPr>
          <w:rFonts w:ascii="仿宋_GB2312" w:eastAsia="仿宋_GB2312"/>
          <w:sz w:val="32"/>
          <w:szCs w:val="32"/>
        </w:rPr>
        <w:t>9</w:t>
      </w:r>
      <w:r w:rsidR="00277261" w:rsidRPr="00AC4DB3">
        <w:rPr>
          <w:rFonts w:ascii="仿宋_GB2312" w:eastAsia="仿宋_GB2312" w:hint="eastAsia"/>
          <w:sz w:val="32"/>
          <w:szCs w:val="32"/>
        </w:rPr>
        <w:t>日</w:t>
      </w:r>
      <w:r>
        <w:rPr>
          <w:rFonts w:ascii="仿宋_GB2312" w:eastAsia="仿宋_GB2312" w:hint="eastAsia"/>
          <w:sz w:val="32"/>
          <w:szCs w:val="32"/>
        </w:rPr>
        <w:t>（周三）</w:t>
      </w:r>
    </w:p>
    <w:p w14:paraId="10F3D8CC" w14:textId="22CEB114" w:rsidR="004F4FDB" w:rsidRPr="00AC4DB3" w:rsidRDefault="00AC4DB3" w:rsidP="00AC4DB3">
      <w:pPr>
        <w:spacing w:line="560" w:lineRule="exact"/>
        <w:ind w:left="561"/>
        <w:jc w:val="left"/>
        <w:rPr>
          <w:rFonts w:ascii="仿宋_GB2312" w:eastAsia="仿宋_GB2312"/>
          <w:sz w:val="32"/>
          <w:szCs w:val="32"/>
        </w:rPr>
      </w:pPr>
      <w:r w:rsidRPr="00FC4B2F">
        <w:rPr>
          <w:rFonts w:ascii="黑体" w:eastAsia="黑体" w:hAnsi="黑体" w:hint="eastAsia"/>
          <w:sz w:val="32"/>
          <w:szCs w:val="32"/>
        </w:rPr>
        <w:t>二、</w:t>
      </w:r>
      <w:r w:rsidR="00277261" w:rsidRPr="00FC4B2F">
        <w:rPr>
          <w:rFonts w:ascii="黑体" w:eastAsia="黑体" w:hAnsi="黑体" w:hint="eastAsia"/>
          <w:sz w:val="32"/>
          <w:szCs w:val="32"/>
        </w:rPr>
        <w:t>参与人员：</w:t>
      </w:r>
      <w:r w:rsidR="00F05114" w:rsidRPr="00AC4DB3">
        <w:rPr>
          <w:rFonts w:ascii="仿宋_GB2312" w:eastAsia="仿宋_GB2312" w:hint="eastAsia"/>
          <w:sz w:val="32"/>
          <w:szCs w:val="32"/>
        </w:rPr>
        <w:t>通州区</w:t>
      </w:r>
      <w:r w:rsidR="000013EB" w:rsidRPr="00AC4DB3">
        <w:rPr>
          <w:rFonts w:ascii="仿宋_GB2312" w:eastAsia="仿宋_GB2312" w:hint="eastAsia"/>
          <w:sz w:val="32"/>
          <w:szCs w:val="32"/>
        </w:rPr>
        <w:t>各</w:t>
      </w:r>
      <w:r w:rsidR="00225BCB" w:rsidRPr="00AC4DB3">
        <w:rPr>
          <w:rFonts w:ascii="仿宋_GB2312" w:eastAsia="仿宋_GB2312" w:hint="eastAsia"/>
          <w:sz w:val="32"/>
          <w:szCs w:val="32"/>
        </w:rPr>
        <w:t>幼</w:t>
      </w:r>
      <w:r w:rsidR="00CE0C39" w:rsidRPr="00AC4DB3">
        <w:rPr>
          <w:rFonts w:ascii="仿宋_GB2312" w:eastAsia="仿宋_GB2312" w:hint="eastAsia"/>
          <w:sz w:val="32"/>
          <w:szCs w:val="32"/>
        </w:rPr>
        <w:t>儿园</w:t>
      </w:r>
      <w:r w:rsidR="00F05114" w:rsidRPr="00AC4DB3">
        <w:rPr>
          <w:rFonts w:ascii="仿宋_GB2312" w:eastAsia="仿宋_GB2312" w:hint="eastAsia"/>
          <w:sz w:val="32"/>
          <w:szCs w:val="32"/>
        </w:rPr>
        <w:t>教科研干部，2023</w:t>
      </w:r>
      <w:r w:rsidR="000013EB" w:rsidRPr="00AC4DB3">
        <w:rPr>
          <w:rFonts w:ascii="仿宋_GB2312" w:eastAsia="仿宋_GB2312" w:hint="eastAsia"/>
          <w:sz w:val="32"/>
          <w:szCs w:val="32"/>
        </w:rPr>
        <w:t>年</w:t>
      </w:r>
      <w:r w:rsidR="0044343F" w:rsidRPr="00AC4DB3">
        <w:rPr>
          <w:rFonts w:ascii="仿宋_GB2312" w:eastAsia="仿宋_GB2312" w:hint="eastAsia"/>
          <w:sz w:val="32"/>
          <w:szCs w:val="32"/>
        </w:rPr>
        <w:t>区</w:t>
      </w:r>
      <w:proofErr w:type="gramStart"/>
      <w:r w:rsidR="0044343F" w:rsidRPr="00AC4DB3">
        <w:rPr>
          <w:rFonts w:ascii="仿宋_GB2312" w:eastAsia="仿宋_GB2312" w:hint="eastAsia"/>
          <w:sz w:val="32"/>
          <w:szCs w:val="32"/>
        </w:rPr>
        <w:t>规</w:t>
      </w:r>
      <w:proofErr w:type="gramEnd"/>
    </w:p>
    <w:p w14:paraId="6A7ADA46" w14:textId="276A913C" w:rsidR="00277261" w:rsidRPr="004F4FDB" w:rsidRDefault="0044343F" w:rsidP="004F4FDB">
      <w:pPr>
        <w:spacing w:line="560" w:lineRule="exact"/>
        <w:jc w:val="left"/>
        <w:rPr>
          <w:rFonts w:ascii="仿宋_GB2312" w:eastAsia="仿宋_GB2312"/>
          <w:sz w:val="32"/>
          <w:szCs w:val="32"/>
        </w:rPr>
      </w:pPr>
      <w:r w:rsidRPr="004F4FDB">
        <w:rPr>
          <w:rFonts w:ascii="仿宋_GB2312" w:eastAsia="仿宋_GB2312" w:hint="eastAsia"/>
          <w:sz w:val="32"/>
          <w:szCs w:val="32"/>
        </w:rPr>
        <w:t>划</w:t>
      </w:r>
      <w:r w:rsidR="00AC4DB3">
        <w:rPr>
          <w:rFonts w:ascii="仿宋_GB2312" w:eastAsia="仿宋_GB2312" w:hint="eastAsia"/>
          <w:sz w:val="32"/>
          <w:szCs w:val="32"/>
        </w:rPr>
        <w:t>课题</w:t>
      </w:r>
      <w:r w:rsidR="00F05114" w:rsidRPr="004F4FDB">
        <w:rPr>
          <w:rFonts w:ascii="仿宋_GB2312" w:eastAsia="仿宋_GB2312" w:hint="eastAsia"/>
          <w:sz w:val="32"/>
          <w:szCs w:val="32"/>
        </w:rPr>
        <w:t>负责人</w:t>
      </w:r>
      <w:r w:rsidR="00AC4DB3">
        <w:rPr>
          <w:rFonts w:ascii="仿宋_GB2312" w:eastAsia="仿宋_GB2312" w:hint="eastAsia"/>
          <w:sz w:val="32"/>
          <w:szCs w:val="32"/>
        </w:rPr>
        <w:t>及课题</w:t>
      </w:r>
      <w:r w:rsidR="00460528" w:rsidRPr="004F4FDB">
        <w:rPr>
          <w:rFonts w:ascii="仿宋_GB2312" w:eastAsia="仿宋_GB2312" w:hint="eastAsia"/>
          <w:sz w:val="32"/>
          <w:szCs w:val="32"/>
        </w:rPr>
        <w:t>组成员</w:t>
      </w:r>
      <w:r w:rsidRPr="004F4FDB">
        <w:rPr>
          <w:rFonts w:ascii="仿宋_GB2312" w:eastAsia="仿宋_GB2312" w:hint="eastAsia"/>
          <w:sz w:val="32"/>
          <w:szCs w:val="32"/>
        </w:rPr>
        <w:t>。</w:t>
      </w:r>
    </w:p>
    <w:p w14:paraId="03E2EDE5" w14:textId="0BDAC56D" w:rsidR="00AC4DB3" w:rsidRDefault="00AC4DB3" w:rsidP="00AC4DB3">
      <w:pPr>
        <w:spacing w:line="560" w:lineRule="exact"/>
        <w:ind w:left="560"/>
        <w:jc w:val="left"/>
      </w:pPr>
      <w:r>
        <w:rPr>
          <w:rFonts w:ascii="黑体" w:eastAsia="黑体" w:hAnsi="黑体" w:hint="eastAsia"/>
          <w:sz w:val="32"/>
          <w:szCs w:val="32"/>
        </w:rPr>
        <w:t>三、</w:t>
      </w:r>
      <w:r w:rsidR="0099067D" w:rsidRPr="00AC4DB3">
        <w:rPr>
          <w:rFonts w:ascii="黑体" w:eastAsia="黑体" w:hAnsi="黑体" w:hint="eastAsia"/>
          <w:sz w:val="32"/>
          <w:szCs w:val="32"/>
        </w:rPr>
        <w:t>参会方式：</w:t>
      </w:r>
      <w:r w:rsidR="0099067D" w:rsidRPr="00AC4DB3">
        <w:rPr>
          <w:rFonts w:ascii="仿宋_GB2312" w:eastAsia="仿宋_GB2312" w:hint="eastAsia"/>
          <w:sz w:val="32"/>
          <w:szCs w:val="32"/>
        </w:rPr>
        <w:t>线上参会</w:t>
      </w:r>
      <w:r w:rsidR="0099067D" w:rsidRPr="00AC4DB3">
        <w:rPr>
          <w:rFonts w:ascii="仿宋_GB2312" w:eastAsia="仿宋_GB2312"/>
          <w:sz w:val="32"/>
          <w:szCs w:val="32"/>
        </w:rPr>
        <w:t xml:space="preserve"> </w:t>
      </w:r>
      <w:r w:rsidR="00453CFE" w:rsidRPr="00AC4DB3">
        <w:rPr>
          <w:rFonts w:ascii="仿宋_GB2312" w:eastAsia="仿宋_GB2312" w:hint="eastAsia"/>
          <w:sz w:val="32"/>
          <w:szCs w:val="32"/>
        </w:rPr>
        <w:t>(</w:t>
      </w:r>
      <w:proofErr w:type="spellStart"/>
      <w:r w:rsidR="00453CFE" w:rsidRPr="00AC4DB3">
        <w:rPr>
          <w:rFonts w:ascii="仿宋_GB2312" w:eastAsia="仿宋_GB2312"/>
          <w:sz w:val="32"/>
          <w:szCs w:val="32"/>
        </w:rPr>
        <w:t>Classin</w:t>
      </w:r>
      <w:proofErr w:type="spellEnd"/>
      <w:r w:rsidR="00453CFE" w:rsidRPr="00AC4DB3">
        <w:rPr>
          <w:rFonts w:ascii="仿宋_GB2312" w:eastAsia="仿宋_GB2312" w:hint="eastAsia"/>
          <w:sz w:val="32"/>
          <w:szCs w:val="32"/>
        </w:rPr>
        <w:t>平台</w:t>
      </w:r>
      <w:r w:rsidR="00453CFE" w:rsidRPr="00AC4DB3">
        <w:rPr>
          <w:rFonts w:ascii="仿宋_GB2312" w:eastAsia="仿宋_GB2312"/>
          <w:sz w:val="32"/>
          <w:szCs w:val="32"/>
        </w:rPr>
        <w:t>)</w:t>
      </w:r>
    </w:p>
    <w:p w14:paraId="2AC839FF" w14:textId="79DC9EBF" w:rsidR="00453CFE" w:rsidRPr="004F4FDB" w:rsidRDefault="00453CFE" w:rsidP="00AC4DB3">
      <w:pPr>
        <w:spacing w:line="560" w:lineRule="exact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 w:rsidRPr="004F4FDB">
        <w:rPr>
          <w:rFonts w:ascii="仿宋_GB2312" w:eastAsia="仿宋_GB2312"/>
          <w:sz w:val="32"/>
          <w:szCs w:val="32"/>
        </w:rPr>
        <w:t>https://live.eeo.cn/pc.html?lessonKey=a89b55f049832290</w:t>
      </w:r>
    </w:p>
    <w:p w14:paraId="0614A11A" w14:textId="3D2225E7" w:rsidR="00D02361" w:rsidRPr="00AC4DB3" w:rsidRDefault="00AC4DB3" w:rsidP="00AC4DB3">
      <w:pPr>
        <w:ind w:left="560"/>
        <w:jc w:val="lef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四、</w:t>
      </w:r>
      <w:r w:rsidR="00F445E0" w:rsidRPr="00AC4DB3">
        <w:rPr>
          <w:rFonts w:ascii="黑体" w:eastAsia="黑体" w:hAnsi="黑体" w:hint="eastAsia"/>
          <w:sz w:val="32"/>
          <w:szCs w:val="32"/>
        </w:rPr>
        <w:t>议程安排</w:t>
      </w:r>
      <w:r w:rsidR="00D02361" w:rsidRPr="00AC4DB3">
        <w:rPr>
          <w:rFonts w:ascii="黑体" w:eastAsia="黑体" w:hAnsi="黑体" w:hint="eastAsia"/>
          <w:sz w:val="32"/>
          <w:szCs w:val="32"/>
        </w:rPr>
        <w:t>：</w:t>
      </w:r>
    </w:p>
    <w:p w14:paraId="6BCF28F5" w14:textId="77777777" w:rsidR="006779C0" w:rsidRPr="004B58C4" w:rsidRDefault="00853926" w:rsidP="00742587">
      <w:pPr>
        <w:spacing w:line="560" w:lineRule="exact"/>
        <w:ind w:firstLineChars="200" w:firstLine="640"/>
        <w:jc w:val="left"/>
        <w:rPr>
          <w:rFonts w:ascii="楷体_GB2312" w:eastAsia="楷体_GB2312"/>
          <w:sz w:val="32"/>
          <w:szCs w:val="32"/>
        </w:rPr>
      </w:pPr>
      <w:r w:rsidRPr="004B58C4">
        <w:rPr>
          <w:rFonts w:ascii="楷体_GB2312" w:eastAsia="楷体_GB2312" w:hint="eastAsia"/>
          <w:sz w:val="32"/>
          <w:szCs w:val="32"/>
        </w:rPr>
        <w:t>（一）</w:t>
      </w:r>
      <w:r w:rsidR="00D02361" w:rsidRPr="004B58C4">
        <w:rPr>
          <w:rFonts w:ascii="楷体_GB2312" w:eastAsia="楷体_GB2312" w:hint="eastAsia"/>
          <w:sz w:val="32"/>
          <w:szCs w:val="32"/>
        </w:rPr>
        <w:t>介绍</w:t>
      </w:r>
      <w:r w:rsidR="00C5578F" w:rsidRPr="004B58C4">
        <w:rPr>
          <w:rFonts w:ascii="楷体_GB2312" w:eastAsia="楷体_GB2312" w:hint="eastAsia"/>
          <w:sz w:val="32"/>
          <w:szCs w:val="32"/>
        </w:rPr>
        <w:t>与会专家、领导和</w:t>
      </w:r>
      <w:r w:rsidR="00D02361" w:rsidRPr="004B58C4">
        <w:rPr>
          <w:rFonts w:ascii="楷体_GB2312" w:eastAsia="楷体_GB2312" w:hint="eastAsia"/>
          <w:sz w:val="32"/>
          <w:szCs w:val="32"/>
        </w:rPr>
        <w:t>活动</w:t>
      </w:r>
      <w:r w:rsidR="00F445E0" w:rsidRPr="004B58C4">
        <w:rPr>
          <w:rFonts w:ascii="楷体_GB2312" w:eastAsia="楷体_GB2312" w:hint="eastAsia"/>
          <w:sz w:val="32"/>
          <w:szCs w:val="32"/>
        </w:rPr>
        <w:t>内容</w:t>
      </w:r>
      <w:r w:rsidR="00D02361" w:rsidRPr="004B58C4">
        <w:rPr>
          <w:rFonts w:ascii="楷体_GB2312" w:eastAsia="楷体_GB2312" w:hint="eastAsia"/>
          <w:sz w:val="32"/>
          <w:szCs w:val="32"/>
        </w:rPr>
        <w:t>（</w:t>
      </w:r>
      <w:r w:rsidR="00431CF2" w:rsidRPr="004B58C4">
        <w:rPr>
          <w:rFonts w:ascii="楷体_GB2312" w:eastAsia="楷体_GB2312" w:hint="eastAsia"/>
          <w:sz w:val="32"/>
          <w:szCs w:val="32"/>
        </w:rPr>
        <w:t>14</w:t>
      </w:r>
      <w:r w:rsidR="00D02361" w:rsidRPr="004B58C4">
        <w:rPr>
          <w:rFonts w:ascii="楷体_GB2312" w:eastAsia="楷体_GB2312" w:hint="eastAsia"/>
          <w:sz w:val="32"/>
          <w:szCs w:val="32"/>
        </w:rPr>
        <w:t>:</w:t>
      </w:r>
      <w:r w:rsidR="00431CF2" w:rsidRPr="004B58C4">
        <w:rPr>
          <w:rFonts w:ascii="楷体_GB2312" w:eastAsia="楷体_GB2312" w:hint="eastAsia"/>
          <w:sz w:val="32"/>
          <w:szCs w:val="32"/>
        </w:rPr>
        <w:t>0</w:t>
      </w:r>
      <w:r w:rsidR="00D02361" w:rsidRPr="004B58C4">
        <w:rPr>
          <w:rFonts w:ascii="楷体_GB2312" w:eastAsia="楷体_GB2312" w:hint="eastAsia"/>
          <w:sz w:val="32"/>
          <w:szCs w:val="32"/>
        </w:rPr>
        <w:t>0-</w:t>
      </w:r>
      <w:r w:rsidR="00431CF2" w:rsidRPr="004B58C4">
        <w:rPr>
          <w:rFonts w:ascii="楷体_GB2312" w:eastAsia="楷体_GB2312" w:hint="eastAsia"/>
          <w:sz w:val="32"/>
          <w:szCs w:val="32"/>
        </w:rPr>
        <w:t>14</w:t>
      </w:r>
      <w:r w:rsidR="00D02361" w:rsidRPr="004B58C4">
        <w:rPr>
          <w:rFonts w:ascii="楷体_GB2312" w:eastAsia="楷体_GB2312" w:hint="eastAsia"/>
          <w:sz w:val="32"/>
          <w:szCs w:val="32"/>
        </w:rPr>
        <w:t>:</w:t>
      </w:r>
      <w:r w:rsidR="00431CF2" w:rsidRPr="004B58C4">
        <w:rPr>
          <w:rFonts w:ascii="楷体_GB2312" w:eastAsia="楷体_GB2312" w:hint="eastAsia"/>
          <w:sz w:val="32"/>
          <w:szCs w:val="32"/>
        </w:rPr>
        <w:t>0</w:t>
      </w:r>
      <w:r w:rsidR="00D02361" w:rsidRPr="004B58C4">
        <w:rPr>
          <w:rFonts w:ascii="楷体_GB2312" w:eastAsia="楷体_GB2312" w:hint="eastAsia"/>
          <w:sz w:val="32"/>
          <w:szCs w:val="32"/>
        </w:rPr>
        <w:t>5）</w:t>
      </w:r>
    </w:p>
    <w:p w14:paraId="0666B574" w14:textId="1639FCEA" w:rsidR="00D02361" w:rsidRDefault="00853926" w:rsidP="00742587">
      <w:pPr>
        <w:spacing w:line="560" w:lineRule="exact"/>
        <w:ind w:firstLineChars="200" w:firstLine="640"/>
        <w:jc w:val="left"/>
        <w:rPr>
          <w:rFonts w:ascii="楷体_GB2312" w:eastAsia="楷体_GB2312"/>
          <w:sz w:val="32"/>
          <w:szCs w:val="32"/>
        </w:rPr>
      </w:pPr>
      <w:r w:rsidRPr="004B58C4">
        <w:rPr>
          <w:rFonts w:ascii="楷体_GB2312" w:eastAsia="楷体_GB2312" w:hint="eastAsia"/>
          <w:sz w:val="32"/>
          <w:szCs w:val="32"/>
        </w:rPr>
        <w:t>（二）</w:t>
      </w:r>
      <w:r w:rsidR="00F445E0" w:rsidRPr="004B58C4">
        <w:rPr>
          <w:rFonts w:ascii="楷体_GB2312" w:eastAsia="楷体_GB2312" w:hint="eastAsia"/>
          <w:sz w:val="32"/>
          <w:szCs w:val="32"/>
        </w:rPr>
        <w:t>课题</w:t>
      </w:r>
      <w:r w:rsidR="00153565" w:rsidRPr="004B58C4">
        <w:rPr>
          <w:rFonts w:ascii="楷体_GB2312" w:eastAsia="楷体_GB2312" w:hint="eastAsia"/>
          <w:sz w:val="32"/>
          <w:szCs w:val="32"/>
        </w:rPr>
        <w:t>阶段</w:t>
      </w:r>
      <w:r w:rsidR="00D02361" w:rsidRPr="004B58C4">
        <w:rPr>
          <w:rFonts w:ascii="楷体_GB2312" w:eastAsia="楷体_GB2312" w:hint="eastAsia"/>
          <w:sz w:val="32"/>
          <w:szCs w:val="32"/>
        </w:rPr>
        <w:t>成果交流（</w:t>
      </w:r>
      <w:r w:rsidR="00431CF2" w:rsidRPr="004B58C4">
        <w:rPr>
          <w:rFonts w:ascii="楷体_GB2312" w:eastAsia="楷体_GB2312" w:hint="eastAsia"/>
          <w:sz w:val="32"/>
          <w:szCs w:val="32"/>
        </w:rPr>
        <w:t>14</w:t>
      </w:r>
      <w:r w:rsidR="00D02361" w:rsidRPr="004B58C4">
        <w:rPr>
          <w:rFonts w:ascii="楷体_GB2312" w:eastAsia="楷体_GB2312" w:hint="eastAsia"/>
          <w:sz w:val="32"/>
          <w:szCs w:val="32"/>
        </w:rPr>
        <w:t>:</w:t>
      </w:r>
      <w:r w:rsidR="00431CF2" w:rsidRPr="004B58C4">
        <w:rPr>
          <w:rFonts w:ascii="楷体_GB2312" w:eastAsia="楷体_GB2312" w:hint="eastAsia"/>
          <w:sz w:val="32"/>
          <w:szCs w:val="32"/>
        </w:rPr>
        <w:t>0</w:t>
      </w:r>
      <w:r w:rsidR="00D02361" w:rsidRPr="004B58C4">
        <w:rPr>
          <w:rFonts w:ascii="楷体_GB2312" w:eastAsia="楷体_GB2312" w:hint="eastAsia"/>
          <w:sz w:val="32"/>
          <w:szCs w:val="32"/>
        </w:rPr>
        <w:t>5-</w:t>
      </w:r>
      <w:r w:rsidR="00431CF2" w:rsidRPr="004B58C4">
        <w:rPr>
          <w:rFonts w:ascii="楷体_GB2312" w:eastAsia="楷体_GB2312" w:hint="eastAsia"/>
          <w:sz w:val="32"/>
          <w:szCs w:val="32"/>
        </w:rPr>
        <w:t>1</w:t>
      </w:r>
      <w:r w:rsidR="00DD7EAB" w:rsidRPr="004B58C4">
        <w:rPr>
          <w:rFonts w:ascii="楷体_GB2312" w:eastAsia="楷体_GB2312" w:hint="eastAsia"/>
          <w:sz w:val="32"/>
          <w:szCs w:val="32"/>
        </w:rPr>
        <w:t>4</w:t>
      </w:r>
      <w:r w:rsidR="00D02361" w:rsidRPr="004B58C4">
        <w:rPr>
          <w:rFonts w:ascii="楷体_GB2312" w:eastAsia="楷体_GB2312" w:hint="eastAsia"/>
          <w:sz w:val="32"/>
          <w:szCs w:val="32"/>
        </w:rPr>
        <w:t>:</w:t>
      </w:r>
      <w:r w:rsidR="005B366A" w:rsidRPr="004B58C4">
        <w:rPr>
          <w:rFonts w:ascii="楷体_GB2312" w:eastAsia="楷体_GB2312" w:hint="eastAsia"/>
          <w:sz w:val="32"/>
          <w:szCs w:val="32"/>
        </w:rPr>
        <w:t>50</w:t>
      </w:r>
      <w:r w:rsidR="00D02361" w:rsidRPr="004B58C4">
        <w:rPr>
          <w:rFonts w:ascii="楷体_GB2312" w:eastAsia="楷体_GB2312" w:hint="eastAsia"/>
          <w:sz w:val="32"/>
          <w:szCs w:val="32"/>
        </w:rPr>
        <w:t>）</w:t>
      </w:r>
    </w:p>
    <w:p w14:paraId="49A867C9" w14:textId="77777777" w:rsidR="00AC4DB3" w:rsidRPr="004B58C4" w:rsidRDefault="00AC4DB3" w:rsidP="00742587">
      <w:pPr>
        <w:spacing w:line="560" w:lineRule="exact"/>
        <w:ind w:firstLineChars="200" w:firstLine="640"/>
        <w:jc w:val="left"/>
        <w:rPr>
          <w:rFonts w:ascii="楷体_GB2312" w:eastAsia="楷体_GB2312"/>
          <w:sz w:val="32"/>
          <w:szCs w:val="32"/>
        </w:rPr>
      </w:pPr>
    </w:p>
    <w:tbl>
      <w:tblPr>
        <w:tblStyle w:val="a7"/>
        <w:tblW w:w="8396" w:type="dxa"/>
        <w:tblInd w:w="421" w:type="dxa"/>
        <w:tblLook w:val="04A0" w:firstRow="1" w:lastRow="0" w:firstColumn="1" w:lastColumn="0" w:noHBand="0" w:noVBand="1"/>
      </w:tblPr>
      <w:tblGrid>
        <w:gridCol w:w="878"/>
        <w:gridCol w:w="1248"/>
        <w:gridCol w:w="3827"/>
        <w:gridCol w:w="2443"/>
      </w:tblGrid>
      <w:tr w:rsidR="00BA1D68" w:rsidRPr="00CE4156" w14:paraId="6C84A644" w14:textId="77777777" w:rsidTr="00CE4156">
        <w:trPr>
          <w:trHeight w:val="335"/>
        </w:trPr>
        <w:tc>
          <w:tcPr>
            <w:tcW w:w="878" w:type="dxa"/>
            <w:vAlign w:val="center"/>
          </w:tcPr>
          <w:p w14:paraId="2D4BDD70" w14:textId="77777777" w:rsidR="00BA1D68" w:rsidRPr="00CE4156" w:rsidRDefault="00BA1D68" w:rsidP="002626FC">
            <w:pPr>
              <w:spacing w:line="560" w:lineRule="exact"/>
              <w:jc w:val="center"/>
              <w:rPr>
                <w:rFonts w:ascii="仿宋_GB2312" w:eastAsia="仿宋_GB2312"/>
                <w:b/>
                <w:sz w:val="28"/>
                <w:szCs w:val="32"/>
              </w:rPr>
            </w:pPr>
            <w:r w:rsidRPr="00CE4156">
              <w:rPr>
                <w:rFonts w:ascii="仿宋_GB2312" w:eastAsia="仿宋_GB2312" w:hint="eastAsia"/>
                <w:b/>
                <w:sz w:val="28"/>
                <w:szCs w:val="32"/>
              </w:rPr>
              <w:t>序号</w:t>
            </w:r>
          </w:p>
        </w:tc>
        <w:tc>
          <w:tcPr>
            <w:tcW w:w="1248" w:type="dxa"/>
            <w:vAlign w:val="center"/>
          </w:tcPr>
          <w:p w14:paraId="527AD14D" w14:textId="77777777" w:rsidR="00BA1D68" w:rsidRPr="00CE4156" w:rsidRDefault="00BA1D68" w:rsidP="002626FC">
            <w:pPr>
              <w:widowControl/>
              <w:spacing w:line="560" w:lineRule="exact"/>
              <w:jc w:val="center"/>
              <w:rPr>
                <w:rFonts w:ascii="仿宋_GB2312" w:eastAsia="仿宋_GB2312" w:hAnsi="等线"/>
                <w:b/>
                <w:color w:val="000000"/>
                <w:sz w:val="28"/>
                <w:szCs w:val="32"/>
              </w:rPr>
            </w:pPr>
            <w:r w:rsidRPr="00CE4156">
              <w:rPr>
                <w:rFonts w:ascii="仿宋_GB2312" w:eastAsia="仿宋_GB2312" w:hAnsi="等线" w:hint="eastAsia"/>
                <w:b/>
                <w:color w:val="000000"/>
                <w:sz w:val="28"/>
                <w:szCs w:val="32"/>
              </w:rPr>
              <w:t>姓名</w:t>
            </w:r>
          </w:p>
        </w:tc>
        <w:tc>
          <w:tcPr>
            <w:tcW w:w="3827" w:type="dxa"/>
            <w:vAlign w:val="center"/>
          </w:tcPr>
          <w:p w14:paraId="4CBC58FA" w14:textId="77777777" w:rsidR="00BA1D68" w:rsidRPr="00CE4156" w:rsidRDefault="00BA1D68" w:rsidP="002626FC">
            <w:pPr>
              <w:spacing w:line="560" w:lineRule="exact"/>
              <w:jc w:val="center"/>
              <w:rPr>
                <w:rFonts w:ascii="仿宋_GB2312" w:eastAsia="仿宋_GB2312" w:hAnsi="等线"/>
                <w:b/>
                <w:color w:val="000000"/>
                <w:sz w:val="28"/>
                <w:szCs w:val="32"/>
              </w:rPr>
            </w:pPr>
            <w:r w:rsidRPr="00CE4156">
              <w:rPr>
                <w:rFonts w:ascii="仿宋_GB2312" w:eastAsia="仿宋_GB2312" w:hAnsi="等线" w:hint="eastAsia"/>
                <w:b/>
                <w:color w:val="000000"/>
                <w:sz w:val="28"/>
                <w:szCs w:val="32"/>
              </w:rPr>
              <w:t>课题名称</w:t>
            </w:r>
          </w:p>
        </w:tc>
        <w:tc>
          <w:tcPr>
            <w:tcW w:w="2443" w:type="dxa"/>
            <w:vAlign w:val="center"/>
          </w:tcPr>
          <w:p w14:paraId="70AE5F23" w14:textId="77777777" w:rsidR="00BA1D68" w:rsidRPr="00CE4156" w:rsidRDefault="00BA1D68" w:rsidP="002626FC">
            <w:pPr>
              <w:widowControl/>
              <w:spacing w:line="560" w:lineRule="exact"/>
              <w:jc w:val="center"/>
              <w:rPr>
                <w:rFonts w:ascii="仿宋_GB2312" w:eastAsia="仿宋_GB2312" w:hAnsi="等线"/>
                <w:b/>
                <w:color w:val="000000"/>
                <w:sz w:val="28"/>
                <w:szCs w:val="32"/>
              </w:rPr>
            </w:pPr>
            <w:r w:rsidRPr="00CE4156">
              <w:rPr>
                <w:rFonts w:ascii="仿宋_GB2312" w:eastAsia="仿宋_GB2312" w:hAnsi="等线" w:hint="eastAsia"/>
                <w:b/>
                <w:color w:val="000000"/>
                <w:sz w:val="28"/>
                <w:szCs w:val="32"/>
              </w:rPr>
              <w:t>单位</w:t>
            </w:r>
          </w:p>
        </w:tc>
      </w:tr>
      <w:tr w:rsidR="00DD7EAB" w:rsidRPr="00CE4156" w14:paraId="4AD761FA" w14:textId="77777777" w:rsidTr="00CE4156">
        <w:trPr>
          <w:trHeight w:val="335"/>
        </w:trPr>
        <w:tc>
          <w:tcPr>
            <w:tcW w:w="878" w:type="dxa"/>
            <w:vAlign w:val="center"/>
          </w:tcPr>
          <w:p w14:paraId="53F44C62" w14:textId="3D9AF645" w:rsidR="00DD7EAB" w:rsidRPr="00CE4156" w:rsidRDefault="00454C53" w:rsidP="00AC4DB3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CE4156">
              <w:rPr>
                <w:rFonts w:ascii="仿宋_GB2312" w:eastAsia="仿宋_GB2312" w:hint="eastAsia"/>
                <w:sz w:val="28"/>
                <w:szCs w:val="32"/>
              </w:rPr>
              <w:t>1</w:t>
            </w:r>
          </w:p>
        </w:tc>
        <w:tc>
          <w:tcPr>
            <w:tcW w:w="1248" w:type="dxa"/>
            <w:vAlign w:val="center"/>
          </w:tcPr>
          <w:p w14:paraId="5E231D46" w14:textId="34EDFB9C" w:rsidR="00DD7EAB" w:rsidRPr="00CE4156" w:rsidRDefault="00225BCB" w:rsidP="00430D20">
            <w:pPr>
              <w:widowControl/>
              <w:spacing w:line="560" w:lineRule="exact"/>
              <w:jc w:val="left"/>
              <w:rPr>
                <w:rFonts w:ascii="仿宋_GB2312" w:eastAsia="仿宋_GB2312" w:hAnsi="等线"/>
                <w:color w:val="000000"/>
                <w:sz w:val="28"/>
                <w:szCs w:val="32"/>
              </w:rPr>
            </w:pPr>
            <w:proofErr w:type="gramStart"/>
            <w:r w:rsidRPr="00CE4156">
              <w:rPr>
                <w:rFonts w:ascii="仿宋_GB2312" w:eastAsia="仿宋_GB2312" w:hAnsi="等线"/>
                <w:color w:val="000000"/>
                <w:sz w:val="28"/>
                <w:szCs w:val="32"/>
              </w:rPr>
              <w:t>赵振颖</w:t>
            </w:r>
            <w:proofErr w:type="gramEnd"/>
          </w:p>
        </w:tc>
        <w:tc>
          <w:tcPr>
            <w:tcW w:w="3827" w:type="dxa"/>
            <w:vAlign w:val="center"/>
          </w:tcPr>
          <w:p w14:paraId="0426EB4A" w14:textId="54158968" w:rsidR="00DD7EAB" w:rsidRPr="00CE4156" w:rsidRDefault="00F65D2D" w:rsidP="00430D20">
            <w:pPr>
              <w:spacing w:line="560" w:lineRule="exact"/>
              <w:jc w:val="left"/>
              <w:rPr>
                <w:rFonts w:ascii="仿宋_GB2312" w:eastAsia="仿宋_GB2312" w:hAnsi="等线"/>
                <w:color w:val="000000"/>
                <w:sz w:val="28"/>
                <w:szCs w:val="32"/>
              </w:rPr>
            </w:pPr>
            <w:r w:rsidRPr="00CE4156">
              <w:rPr>
                <w:rFonts w:ascii="仿宋_GB2312" w:eastAsia="仿宋_GB2312" w:hAnsi="等线" w:hint="eastAsia"/>
                <w:color w:val="000000"/>
                <w:sz w:val="28"/>
                <w:szCs w:val="32"/>
              </w:rPr>
              <w:t>《依托地域非遗资源开发幼儿园美育活动的路径研究》</w:t>
            </w:r>
          </w:p>
        </w:tc>
        <w:tc>
          <w:tcPr>
            <w:tcW w:w="2443" w:type="dxa"/>
            <w:vAlign w:val="center"/>
          </w:tcPr>
          <w:p w14:paraId="641D15BA" w14:textId="5690FF9F" w:rsidR="00DD7EAB" w:rsidRPr="00CE4156" w:rsidRDefault="00225BCB" w:rsidP="00430D20">
            <w:pPr>
              <w:widowControl/>
              <w:spacing w:line="560" w:lineRule="exact"/>
              <w:jc w:val="left"/>
              <w:rPr>
                <w:rFonts w:ascii="仿宋_GB2312" w:eastAsia="仿宋_GB2312" w:hAnsi="等线"/>
                <w:color w:val="000000"/>
                <w:sz w:val="28"/>
                <w:szCs w:val="32"/>
              </w:rPr>
            </w:pPr>
            <w:r w:rsidRPr="00CE4156">
              <w:rPr>
                <w:rFonts w:ascii="仿宋_GB2312" w:eastAsia="仿宋_GB2312" w:hAnsi="等线" w:hint="eastAsia"/>
                <w:color w:val="000000"/>
                <w:sz w:val="28"/>
                <w:szCs w:val="32"/>
              </w:rPr>
              <w:t>通州区永顺镇中心幼儿园</w:t>
            </w:r>
          </w:p>
        </w:tc>
      </w:tr>
      <w:tr w:rsidR="00454C53" w:rsidRPr="00CE4156" w14:paraId="3011CF7E" w14:textId="77777777" w:rsidTr="00CE4156">
        <w:trPr>
          <w:trHeight w:val="335"/>
        </w:trPr>
        <w:tc>
          <w:tcPr>
            <w:tcW w:w="878" w:type="dxa"/>
            <w:vAlign w:val="center"/>
          </w:tcPr>
          <w:p w14:paraId="301F9D10" w14:textId="7CE67B1F" w:rsidR="00454C53" w:rsidRPr="00CE4156" w:rsidRDefault="00454C53" w:rsidP="00AC4DB3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CE4156">
              <w:rPr>
                <w:rFonts w:ascii="仿宋_GB2312" w:eastAsia="仿宋_GB2312" w:hint="eastAsia"/>
                <w:sz w:val="28"/>
                <w:szCs w:val="32"/>
              </w:rPr>
              <w:t>2</w:t>
            </w:r>
          </w:p>
        </w:tc>
        <w:tc>
          <w:tcPr>
            <w:tcW w:w="1248" w:type="dxa"/>
            <w:vAlign w:val="center"/>
          </w:tcPr>
          <w:p w14:paraId="47D9371E" w14:textId="6EC6B517" w:rsidR="00454C53" w:rsidRPr="00CE4156" w:rsidRDefault="00225BCB" w:rsidP="00454C53">
            <w:pPr>
              <w:widowControl/>
              <w:spacing w:line="560" w:lineRule="exact"/>
              <w:jc w:val="left"/>
              <w:rPr>
                <w:rFonts w:ascii="仿宋_GB2312" w:eastAsia="仿宋_GB2312" w:hAnsi="等线"/>
                <w:color w:val="000000"/>
                <w:sz w:val="28"/>
                <w:szCs w:val="32"/>
              </w:rPr>
            </w:pPr>
            <w:r w:rsidRPr="00CE4156">
              <w:rPr>
                <w:rFonts w:ascii="仿宋_GB2312" w:eastAsia="仿宋_GB2312" w:hAnsi="等线" w:hint="eastAsia"/>
                <w:color w:val="000000"/>
                <w:sz w:val="28"/>
                <w:szCs w:val="32"/>
              </w:rPr>
              <w:t>张</w:t>
            </w:r>
            <w:r w:rsidR="002626FC" w:rsidRPr="00CE4156">
              <w:rPr>
                <w:rFonts w:ascii="仿宋_GB2312" w:eastAsia="仿宋_GB2312" w:hAnsi="等线" w:hint="eastAsia"/>
                <w:color w:val="000000"/>
                <w:sz w:val="28"/>
                <w:szCs w:val="32"/>
              </w:rPr>
              <w:t xml:space="preserve"> </w:t>
            </w:r>
            <w:r w:rsidR="002626FC" w:rsidRPr="00CE4156">
              <w:rPr>
                <w:rFonts w:ascii="仿宋_GB2312" w:eastAsia="仿宋_GB2312" w:hAnsi="等线"/>
                <w:color w:val="000000"/>
                <w:sz w:val="28"/>
                <w:szCs w:val="32"/>
              </w:rPr>
              <w:t xml:space="preserve"> </w:t>
            </w:r>
            <w:r w:rsidRPr="00CE4156">
              <w:rPr>
                <w:rFonts w:ascii="仿宋_GB2312" w:eastAsia="仿宋_GB2312" w:hAnsi="等线" w:hint="eastAsia"/>
                <w:color w:val="000000"/>
                <w:sz w:val="28"/>
                <w:szCs w:val="32"/>
              </w:rPr>
              <w:t>瑞</w:t>
            </w:r>
          </w:p>
        </w:tc>
        <w:tc>
          <w:tcPr>
            <w:tcW w:w="3827" w:type="dxa"/>
            <w:vAlign w:val="center"/>
          </w:tcPr>
          <w:p w14:paraId="73245E99" w14:textId="0F104E42" w:rsidR="00454C53" w:rsidRPr="00CE4156" w:rsidRDefault="00F65D2D" w:rsidP="00454C53">
            <w:pPr>
              <w:spacing w:line="560" w:lineRule="exact"/>
              <w:jc w:val="left"/>
              <w:rPr>
                <w:rFonts w:ascii="仿宋_GB2312" w:eastAsia="仿宋_GB2312" w:hAnsi="等线"/>
                <w:color w:val="000000"/>
                <w:sz w:val="28"/>
                <w:szCs w:val="32"/>
              </w:rPr>
            </w:pPr>
            <w:r w:rsidRPr="00CE4156">
              <w:rPr>
                <w:rFonts w:ascii="仿宋_GB2312" w:eastAsia="仿宋_GB2312" w:hAnsi="等线" w:hint="eastAsia"/>
                <w:color w:val="000000"/>
                <w:sz w:val="28"/>
                <w:szCs w:val="32"/>
              </w:rPr>
              <w:t>《节气课程促幼儿良好品格养成的实践研究》</w:t>
            </w:r>
          </w:p>
        </w:tc>
        <w:tc>
          <w:tcPr>
            <w:tcW w:w="2443" w:type="dxa"/>
            <w:vAlign w:val="center"/>
          </w:tcPr>
          <w:p w14:paraId="554E1894" w14:textId="034F027A" w:rsidR="00454C53" w:rsidRPr="00CE4156" w:rsidRDefault="00225BCB" w:rsidP="00454C53">
            <w:pPr>
              <w:widowControl/>
              <w:spacing w:line="560" w:lineRule="exact"/>
              <w:jc w:val="left"/>
              <w:rPr>
                <w:rFonts w:ascii="仿宋_GB2312" w:eastAsia="仿宋_GB2312" w:hAnsi="等线"/>
                <w:color w:val="000000"/>
                <w:sz w:val="28"/>
                <w:szCs w:val="32"/>
              </w:rPr>
            </w:pPr>
            <w:r w:rsidRPr="00CE4156">
              <w:rPr>
                <w:rFonts w:ascii="仿宋_GB2312" w:eastAsia="仿宋_GB2312" w:hAnsi="等线" w:hint="eastAsia"/>
                <w:color w:val="000000"/>
                <w:sz w:val="28"/>
                <w:szCs w:val="32"/>
              </w:rPr>
              <w:t>通州区七零九零幼儿园</w:t>
            </w:r>
          </w:p>
        </w:tc>
      </w:tr>
      <w:tr w:rsidR="00454C53" w:rsidRPr="00CE4156" w14:paraId="79D629C2" w14:textId="77777777" w:rsidTr="00CE4156">
        <w:trPr>
          <w:trHeight w:val="505"/>
        </w:trPr>
        <w:tc>
          <w:tcPr>
            <w:tcW w:w="878" w:type="dxa"/>
            <w:vAlign w:val="center"/>
          </w:tcPr>
          <w:p w14:paraId="43D692C1" w14:textId="77777777" w:rsidR="00454C53" w:rsidRPr="00CE4156" w:rsidRDefault="00454C53" w:rsidP="00AC4DB3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CE4156">
              <w:rPr>
                <w:rFonts w:ascii="仿宋_GB2312" w:eastAsia="仿宋_GB2312" w:hint="eastAsia"/>
                <w:sz w:val="28"/>
                <w:szCs w:val="32"/>
              </w:rPr>
              <w:t>3</w:t>
            </w:r>
          </w:p>
        </w:tc>
        <w:tc>
          <w:tcPr>
            <w:tcW w:w="1248" w:type="dxa"/>
            <w:vAlign w:val="center"/>
          </w:tcPr>
          <w:p w14:paraId="19C8D546" w14:textId="50E7329C" w:rsidR="00454C53" w:rsidRPr="00CE4156" w:rsidRDefault="00225BCB" w:rsidP="00454C53">
            <w:pPr>
              <w:spacing w:line="560" w:lineRule="exact"/>
              <w:jc w:val="left"/>
              <w:rPr>
                <w:rFonts w:ascii="仿宋_GB2312" w:eastAsia="仿宋_GB2312" w:hAnsi="等线"/>
                <w:color w:val="000000"/>
                <w:sz w:val="28"/>
                <w:szCs w:val="32"/>
              </w:rPr>
            </w:pPr>
            <w:r w:rsidRPr="00CE4156">
              <w:rPr>
                <w:rFonts w:ascii="仿宋_GB2312" w:eastAsia="仿宋_GB2312" w:hAnsi="等线" w:hint="eastAsia"/>
                <w:color w:val="000000"/>
                <w:sz w:val="28"/>
                <w:szCs w:val="32"/>
              </w:rPr>
              <w:t>杨敏杰</w:t>
            </w:r>
          </w:p>
        </w:tc>
        <w:tc>
          <w:tcPr>
            <w:tcW w:w="3827" w:type="dxa"/>
            <w:vAlign w:val="center"/>
          </w:tcPr>
          <w:p w14:paraId="48AAAC21" w14:textId="09E557CA" w:rsidR="00454C53" w:rsidRPr="00CE4156" w:rsidRDefault="00F65D2D" w:rsidP="00454C53">
            <w:pPr>
              <w:spacing w:line="560" w:lineRule="exact"/>
              <w:jc w:val="left"/>
              <w:rPr>
                <w:rFonts w:ascii="仿宋_GB2312" w:eastAsia="仿宋_GB2312" w:hAnsi="等线"/>
                <w:color w:val="000000"/>
                <w:sz w:val="28"/>
                <w:szCs w:val="32"/>
              </w:rPr>
            </w:pPr>
            <w:r w:rsidRPr="00CE4156">
              <w:rPr>
                <w:rFonts w:ascii="仿宋_GB2312" w:eastAsia="仿宋_GB2312" w:hAnsi="等线" w:hint="eastAsia"/>
                <w:color w:val="000000"/>
                <w:sz w:val="28"/>
                <w:szCs w:val="32"/>
              </w:rPr>
              <w:t>《依托绘本构建“五悦”园本课程的实践研究》</w:t>
            </w:r>
          </w:p>
        </w:tc>
        <w:tc>
          <w:tcPr>
            <w:tcW w:w="2443" w:type="dxa"/>
            <w:vAlign w:val="center"/>
          </w:tcPr>
          <w:p w14:paraId="569A55B0" w14:textId="15228AE6" w:rsidR="00454C53" w:rsidRPr="00CE4156" w:rsidRDefault="00225BCB" w:rsidP="00454C53">
            <w:pPr>
              <w:spacing w:line="560" w:lineRule="exact"/>
              <w:jc w:val="left"/>
              <w:rPr>
                <w:rFonts w:ascii="仿宋_GB2312" w:eastAsia="仿宋_GB2312" w:hAnsi="等线"/>
                <w:color w:val="000000"/>
                <w:sz w:val="28"/>
                <w:szCs w:val="32"/>
              </w:rPr>
            </w:pPr>
            <w:r w:rsidRPr="00CE4156">
              <w:rPr>
                <w:rFonts w:ascii="仿宋_GB2312" w:eastAsia="仿宋_GB2312" w:hAnsi="等线" w:hint="eastAsia"/>
                <w:color w:val="000000"/>
                <w:sz w:val="28"/>
                <w:szCs w:val="32"/>
              </w:rPr>
              <w:t>通州区</w:t>
            </w:r>
            <w:r w:rsidRPr="00CE4156">
              <w:rPr>
                <w:rFonts w:ascii="仿宋" w:eastAsia="仿宋" w:hAnsi="仿宋" w:cs="微软雅黑" w:hint="eastAsia"/>
                <w:color w:val="000000"/>
                <w:sz w:val="28"/>
                <w:szCs w:val="32"/>
              </w:rPr>
              <w:t>漷</w:t>
            </w:r>
            <w:r w:rsidRPr="00CE4156">
              <w:rPr>
                <w:rFonts w:ascii="仿宋_GB2312" w:eastAsia="仿宋_GB2312" w:hAnsi="微软雅黑" w:cs="微软雅黑" w:hint="eastAsia"/>
                <w:color w:val="000000"/>
                <w:sz w:val="28"/>
                <w:szCs w:val="32"/>
              </w:rPr>
              <w:t>县中心幼儿园</w:t>
            </w:r>
          </w:p>
        </w:tc>
      </w:tr>
    </w:tbl>
    <w:p w14:paraId="280CFC1A" w14:textId="77777777" w:rsidR="00277261" w:rsidRPr="004B58C4" w:rsidRDefault="00C26B79" w:rsidP="004B58C4">
      <w:pPr>
        <w:spacing w:line="560" w:lineRule="exact"/>
        <w:ind w:firstLineChars="200" w:firstLine="640"/>
        <w:jc w:val="left"/>
        <w:rPr>
          <w:rFonts w:ascii="楷体_GB2312" w:eastAsia="楷体_GB2312"/>
          <w:sz w:val="32"/>
          <w:szCs w:val="32"/>
        </w:rPr>
      </w:pPr>
      <w:r w:rsidRPr="004B58C4">
        <w:rPr>
          <w:rFonts w:ascii="楷体_GB2312" w:eastAsia="楷体_GB2312" w:hint="eastAsia"/>
          <w:sz w:val="32"/>
          <w:szCs w:val="32"/>
        </w:rPr>
        <w:t>（三）</w:t>
      </w:r>
      <w:r w:rsidR="00277261" w:rsidRPr="004B58C4">
        <w:rPr>
          <w:rFonts w:ascii="楷体_GB2312" w:eastAsia="楷体_GB2312" w:hint="eastAsia"/>
          <w:sz w:val="32"/>
          <w:szCs w:val="32"/>
        </w:rPr>
        <w:t>专家点评</w:t>
      </w:r>
      <w:r w:rsidR="00D02361" w:rsidRPr="004B58C4">
        <w:rPr>
          <w:rFonts w:ascii="楷体_GB2312" w:eastAsia="楷体_GB2312" w:hint="eastAsia"/>
          <w:sz w:val="32"/>
          <w:szCs w:val="32"/>
        </w:rPr>
        <w:t>（</w:t>
      </w:r>
      <w:r w:rsidR="00431CF2" w:rsidRPr="004B58C4">
        <w:rPr>
          <w:rFonts w:ascii="楷体_GB2312" w:eastAsia="楷体_GB2312" w:hint="eastAsia"/>
          <w:sz w:val="32"/>
          <w:szCs w:val="32"/>
        </w:rPr>
        <w:t>1</w:t>
      </w:r>
      <w:r w:rsidR="00DD7EAB" w:rsidRPr="004B58C4">
        <w:rPr>
          <w:rFonts w:ascii="楷体_GB2312" w:eastAsia="楷体_GB2312" w:hint="eastAsia"/>
          <w:sz w:val="32"/>
          <w:szCs w:val="32"/>
        </w:rPr>
        <w:t>4</w:t>
      </w:r>
      <w:r w:rsidR="00431CF2" w:rsidRPr="004B58C4">
        <w:rPr>
          <w:rFonts w:ascii="楷体_GB2312" w:eastAsia="楷体_GB2312" w:hint="eastAsia"/>
          <w:sz w:val="32"/>
          <w:szCs w:val="32"/>
        </w:rPr>
        <w:t>:</w:t>
      </w:r>
      <w:r w:rsidR="005B366A" w:rsidRPr="004B58C4">
        <w:rPr>
          <w:rFonts w:ascii="楷体_GB2312" w:eastAsia="楷体_GB2312" w:hint="eastAsia"/>
          <w:sz w:val="32"/>
          <w:szCs w:val="32"/>
        </w:rPr>
        <w:t>50</w:t>
      </w:r>
      <w:r w:rsidR="00D02361" w:rsidRPr="004B58C4">
        <w:rPr>
          <w:rFonts w:ascii="楷体_GB2312" w:eastAsia="楷体_GB2312" w:hint="eastAsia"/>
          <w:sz w:val="32"/>
          <w:szCs w:val="32"/>
        </w:rPr>
        <w:t>-</w:t>
      </w:r>
      <w:r w:rsidR="00431CF2" w:rsidRPr="004B58C4">
        <w:rPr>
          <w:rFonts w:ascii="楷体_GB2312" w:eastAsia="楷体_GB2312" w:hint="eastAsia"/>
          <w:sz w:val="32"/>
          <w:szCs w:val="32"/>
        </w:rPr>
        <w:t>1</w:t>
      </w:r>
      <w:r w:rsidR="00DD7EAB" w:rsidRPr="004B58C4">
        <w:rPr>
          <w:rFonts w:ascii="楷体_GB2312" w:eastAsia="楷体_GB2312" w:hint="eastAsia"/>
          <w:sz w:val="32"/>
          <w:szCs w:val="32"/>
        </w:rPr>
        <w:t>5</w:t>
      </w:r>
      <w:r w:rsidR="00431CF2" w:rsidRPr="004B58C4">
        <w:rPr>
          <w:rFonts w:ascii="楷体_GB2312" w:eastAsia="楷体_GB2312" w:hint="eastAsia"/>
          <w:sz w:val="32"/>
          <w:szCs w:val="32"/>
        </w:rPr>
        <w:t>:</w:t>
      </w:r>
      <w:r w:rsidR="00DD7EAB" w:rsidRPr="004B58C4">
        <w:rPr>
          <w:rFonts w:ascii="楷体_GB2312" w:eastAsia="楷体_GB2312" w:hint="eastAsia"/>
          <w:sz w:val="32"/>
          <w:szCs w:val="32"/>
        </w:rPr>
        <w:t>45</w:t>
      </w:r>
      <w:r w:rsidR="00D02361" w:rsidRPr="004B58C4">
        <w:rPr>
          <w:rFonts w:ascii="楷体_GB2312" w:eastAsia="楷体_GB2312" w:hint="eastAsia"/>
          <w:sz w:val="32"/>
          <w:szCs w:val="32"/>
        </w:rPr>
        <w:t>）</w:t>
      </w:r>
    </w:p>
    <w:p w14:paraId="15303868" w14:textId="77777777" w:rsidR="00F445E0" w:rsidRPr="004B58C4" w:rsidRDefault="00C26B79" w:rsidP="004B58C4">
      <w:pPr>
        <w:spacing w:line="560" w:lineRule="exact"/>
        <w:ind w:firstLineChars="200" w:firstLine="640"/>
        <w:jc w:val="left"/>
        <w:rPr>
          <w:rFonts w:ascii="楷体_GB2312" w:eastAsia="楷体_GB2312"/>
          <w:sz w:val="32"/>
          <w:szCs w:val="32"/>
        </w:rPr>
      </w:pPr>
      <w:r w:rsidRPr="004B58C4">
        <w:rPr>
          <w:rFonts w:ascii="楷体_GB2312" w:eastAsia="楷体_GB2312" w:hint="eastAsia"/>
          <w:sz w:val="32"/>
          <w:szCs w:val="32"/>
        </w:rPr>
        <w:t>（四）</w:t>
      </w:r>
      <w:r w:rsidR="00277261" w:rsidRPr="004B58C4">
        <w:rPr>
          <w:rFonts w:ascii="楷体_GB2312" w:eastAsia="楷体_GB2312" w:hint="eastAsia"/>
          <w:sz w:val="32"/>
          <w:szCs w:val="32"/>
        </w:rPr>
        <w:t>领导讲话</w:t>
      </w:r>
      <w:r w:rsidR="00D02361" w:rsidRPr="004B58C4">
        <w:rPr>
          <w:rFonts w:ascii="楷体_GB2312" w:eastAsia="楷体_GB2312" w:hint="eastAsia"/>
          <w:sz w:val="32"/>
          <w:szCs w:val="32"/>
        </w:rPr>
        <w:t>（</w:t>
      </w:r>
      <w:r w:rsidR="00431CF2" w:rsidRPr="004B58C4">
        <w:rPr>
          <w:rFonts w:ascii="楷体_GB2312" w:eastAsia="楷体_GB2312" w:hint="eastAsia"/>
          <w:sz w:val="32"/>
          <w:szCs w:val="32"/>
        </w:rPr>
        <w:t>1</w:t>
      </w:r>
      <w:r w:rsidR="00DD7EAB" w:rsidRPr="004B58C4">
        <w:rPr>
          <w:rFonts w:ascii="楷体_GB2312" w:eastAsia="楷体_GB2312" w:hint="eastAsia"/>
          <w:sz w:val="32"/>
          <w:szCs w:val="32"/>
        </w:rPr>
        <w:t>5:</w:t>
      </w:r>
      <w:r w:rsidR="00D02361" w:rsidRPr="004B58C4">
        <w:rPr>
          <w:rFonts w:ascii="楷体_GB2312" w:eastAsia="楷体_GB2312" w:hint="eastAsia"/>
          <w:sz w:val="32"/>
          <w:szCs w:val="32"/>
        </w:rPr>
        <w:t>4</w:t>
      </w:r>
      <w:r w:rsidR="00DD7EAB" w:rsidRPr="004B58C4">
        <w:rPr>
          <w:rFonts w:ascii="楷体_GB2312" w:eastAsia="楷体_GB2312" w:hint="eastAsia"/>
          <w:sz w:val="32"/>
          <w:szCs w:val="32"/>
        </w:rPr>
        <w:t>5</w:t>
      </w:r>
      <w:r w:rsidR="00D02361" w:rsidRPr="004B58C4">
        <w:rPr>
          <w:rFonts w:ascii="楷体_GB2312" w:eastAsia="楷体_GB2312" w:hint="eastAsia"/>
          <w:sz w:val="32"/>
          <w:szCs w:val="32"/>
        </w:rPr>
        <w:t>-</w:t>
      </w:r>
      <w:r w:rsidR="00431CF2" w:rsidRPr="004B58C4">
        <w:rPr>
          <w:rFonts w:ascii="楷体_GB2312" w:eastAsia="楷体_GB2312" w:hint="eastAsia"/>
          <w:sz w:val="32"/>
          <w:szCs w:val="32"/>
        </w:rPr>
        <w:t>1</w:t>
      </w:r>
      <w:r w:rsidR="00DD7EAB" w:rsidRPr="004B58C4">
        <w:rPr>
          <w:rFonts w:ascii="楷体_GB2312" w:eastAsia="楷体_GB2312" w:hint="eastAsia"/>
          <w:sz w:val="32"/>
          <w:szCs w:val="32"/>
        </w:rPr>
        <w:t>6</w:t>
      </w:r>
      <w:r w:rsidR="00D02361" w:rsidRPr="004B58C4">
        <w:rPr>
          <w:rFonts w:ascii="楷体_GB2312" w:eastAsia="楷体_GB2312" w:hint="eastAsia"/>
          <w:sz w:val="32"/>
          <w:szCs w:val="32"/>
        </w:rPr>
        <w:t>:00）</w:t>
      </w:r>
    </w:p>
    <w:p w14:paraId="75F0A1C7" w14:textId="77777777" w:rsidR="00C26B79" w:rsidRDefault="00C26B79" w:rsidP="00430D20">
      <w:pPr>
        <w:pStyle w:val="a8"/>
        <w:spacing w:line="560" w:lineRule="exact"/>
        <w:ind w:left="920" w:firstLineChars="0" w:firstLine="0"/>
        <w:jc w:val="left"/>
        <w:rPr>
          <w:rFonts w:ascii="仿宋_GB2312" w:eastAsia="仿宋_GB2312"/>
          <w:b/>
          <w:sz w:val="32"/>
          <w:szCs w:val="32"/>
        </w:rPr>
      </w:pPr>
    </w:p>
    <w:p w14:paraId="5095D10E" w14:textId="77777777" w:rsidR="00F445E0" w:rsidRPr="00430D20" w:rsidRDefault="00F445E0" w:rsidP="00430D20">
      <w:pPr>
        <w:spacing w:line="560" w:lineRule="exact"/>
        <w:ind w:firstLineChars="1200" w:firstLine="3840"/>
        <w:jc w:val="left"/>
        <w:rPr>
          <w:rFonts w:ascii="仿宋_GB2312" w:eastAsia="仿宋_GB2312" w:hAnsi="Times New Roman" w:cs="Times New Roman"/>
          <w:sz w:val="32"/>
          <w:szCs w:val="32"/>
        </w:rPr>
      </w:pPr>
      <w:r w:rsidRPr="00430D20">
        <w:rPr>
          <w:rFonts w:ascii="仿宋_GB2312" w:eastAsia="仿宋_GB2312" w:hAnsi="Times New Roman" w:cs="Times New Roman" w:hint="eastAsia"/>
          <w:sz w:val="32"/>
          <w:szCs w:val="32"/>
        </w:rPr>
        <w:t>通州区教师研修中心教科研部</w:t>
      </w:r>
    </w:p>
    <w:p w14:paraId="27643D73" w14:textId="77777777" w:rsidR="00F37C8B" w:rsidRDefault="00F445E0" w:rsidP="00F37C8B">
      <w:pPr>
        <w:spacing w:line="560" w:lineRule="exact"/>
        <w:ind w:firstLineChars="1600" w:firstLine="5120"/>
        <w:jc w:val="left"/>
        <w:rPr>
          <w:rFonts w:ascii="仿宋_GB2312" w:eastAsia="仿宋_GB2312" w:hAnsi="Times New Roman" w:cs="Times New Roman"/>
          <w:sz w:val="32"/>
          <w:szCs w:val="32"/>
        </w:rPr>
      </w:pPr>
      <w:r w:rsidRPr="00430D20">
        <w:rPr>
          <w:rFonts w:ascii="仿宋_GB2312" w:eastAsia="仿宋_GB2312" w:hAnsi="Times New Roman" w:cs="Times New Roman" w:hint="eastAsia"/>
          <w:sz w:val="32"/>
          <w:szCs w:val="32"/>
        </w:rPr>
        <w:t>202</w:t>
      </w:r>
      <w:r w:rsidR="00225BCB">
        <w:rPr>
          <w:rFonts w:ascii="仿宋_GB2312" w:eastAsia="仿宋_GB2312" w:hAnsi="Times New Roman" w:cs="Times New Roman"/>
          <w:sz w:val="32"/>
          <w:szCs w:val="32"/>
        </w:rPr>
        <w:t>6</w:t>
      </w:r>
      <w:r w:rsidRPr="00430D20">
        <w:rPr>
          <w:rFonts w:ascii="仿宋_GB2312" w:eastAsia="仿宋_GB2312" w:hAnsi="Times New Roman" w:cs="Times New Roman" w:hint="eastAsia"/>
          <w:sz w:val="32"/>
          <w:szCs w:val="32"/>
        </w:rPr>
        <w:t>.</w:t>
      </w:r>
      <w:r w:rsidR="00225BCB">
        <w:rPr>
          <w:rFonts w:ascii="仿宋_GB2312" w:eastAsia="仿宋_GB2312" w:hAnsi="Times New Roman" w:cs="Times New Roman"/>
          <w:sz w:val="32"/>
          <w:szCs w:val="32"/>
        </w:rPr>
        <w:t>4</w:t>
      </w:r>
      <w:r w:rsidR="00803BA3">
        <w:rPr>
          <w:rFonts w:ascii="仿宋_GB2312" w:eastAsia="仿宋_GB2312" w:hAnsi="Times New Roman" w:cs="Times New Roman" w:hint="eastAsia"/>
          <w:sz w:val="32"/>
          <w:szCs w:val="32"/>
        </w:rPr>
        <w:t>.</w:t>
      </w:r>
      <w:r w:rsidR="00383D35">
        <w:rPr>
          <w:rFonts w:ascii="仿宋_GB2312" w:eastAsia="仿宋_GB2312" w:hAnsi="Times New Roman" w:cs="Times New Roman"/>
          <w:sz w:val="32"/>
          <w:szCs w:val="32"/>
        </w:rPr>
        <w:t>21</w:t>
      </w:r>
    </w:p>
    <w:p w14:paraId="76D48023" w14:textId="67F7C598" w:rsidR="00D02361" w:rsidRPr="00F37C8B" w:rsidRDefault="00430D20" w:rsidP="00F37C8B">
      <w:pPr>
        <w:spacing w:line="560" w:lineRule="exact"/>
        <w:ind w:firstLineChars="200" w:firstLine="640"/>
        <w:jc w:val="left"/>
        <w:rPr>
          <w:rFonts w:ascii="仿宋_GB2312" w:eastAsia="仿宋_GB2312" w:hAnsi="Times New Roman" w:cs="Times New Roman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</w:t>
      </w:r>
      <w:r w:rsidRPr="00430D20">
        <w:rPr>
          <w:rFonts w:ascii="仿宋_GB2312" w:eastAsia="仿宋_GB2312" w:hint="eastAsia"/>
          <w:sz w:val="32"/>
          <w:szCs w:val="32"/>
        </w:rPr>
        <w:t>联系人：程子昂  联系电话：52113022</w:t>
      </w:r>
      <w:r>
        <w:rPr>
          <w:rFonts w:ascii="仿宋_GB2312" w:eastAsia="仿宋_GB2312" w:hint="eastAsia"/>
          <w:sz w:val="32"/>
          <w:szCs w:val="32"/>
        </w:rPr>
        <w:t>）</w:t>
      </w:r>
    </w:p>
    <w:sectPr w:rsidR="00D02361" w:rsidRPr="00F37C8B" w:rsidSect="00BC525C">
      <w:footerReference w:type="default" r:id="rId8"/>
      <w:pgSz w:w="11906" w:h="16838"/>
      <w:pgMar w:top="2098" w:right="1474" w:bottom="1985" w:left="1588" w:header="851" w:footer="992" w:gutter="0"/>
      <w:pgNumType w:fmt="numberInDash"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196694" w14:textId="77777777" w:rsidR="005663B3" w:rsidRDefault="005663B3" w:rsidP="00277261">
      <w:r>
        <w:separator/>
      </w:r>
    </w:p>
  </w:endnote>
  <w:endnote w:type="continuationSeparator" w:id="0">
    <w:p w14:paraId="7CED2F90" w14:textId="77777777" w:rsidR="005663B3" w:rsidRDefault="005663B3" w:rsidP="002772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21391402"/>
      <w:docPartObj>
        <w:docPartGallery w:val="Page Numbers (Bottom of Page)"/>
        <w:docPartUnique/>
      </w:docPartObj>
    </w:sdtPr>
    <w:sdtContent>
      <w:p w14:paraId="66723452" w14:textId="7AD3082A" w:rsidR="00BC525C" w:rsidRDefault="00BC525C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C4B2F" w:rsidRPr="00FC4B2F">
          <w:rPr>
            <w:noProof/>
            <w:lang w:val="zh-CN"/>
          </w:rPr>
          <w:t>-</w:t>
        </w:r>
        <w:r w:rsidR="00FC4B2F">
          <w:rPr>
            <w:noProof/>
          </w:rPr>
          <w:t xml:space="preserve"> 2 -</w:t>
        </w:r>
        <w:r>
          <w:fldChar w:fldCharType="end"/>
        </w:r>
      </w:p>
    </w:sdtContent>
  </w:sdt>
  <w:p w14:paraId="464E2141" w14:textId="77777777" w:rsidR="00BC525C" w:rsidRDefault="00BC525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4FB231" w14:textId="77777777" w:rsidR="005663B3" w:rsidRDefault="005663B3" w:rsidP="00277261">
      <w:r>
        <w:separator/>
      </w:r>
    </w:p>
  </w:footnote>
  <w:footnote w:type="continuationSeparator" w:id="0">
    <w:p w14:paraId="7176F108" w14:textId="77777777" w:rsidR="005663B3" w:rsidRDefault="005663B3" w:rsidP="002772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322393"/>
    <w:multiLevelType w:val="hybridMultilevel"/>
    <w:tmpl w:val="B2281EC0"/>
    <w:lvl w:ilvl="0" w:tplc="2826B5F0">
      <w:start w:val="1"/>
      <w:numFmt w:val="japaneseCounting"/>
      <w:lvlText w:val="%1、"/>
      <w:lvlJc w:val="left"/>
      <w:pPr>
        <w:ind w:left="920" w:hanging="360"/>
      </w:pPr>
      <w:rPr>
        <w:rFonts w:ascii="黑体" w:eastAsia="黑体" w:hAnsi="黑体" w:cstheme="minorBidi"/>
        <w:sz w:val="32"/>
        <w:szCs w:val="32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num w:numId="1" w16cid:durableId="2114990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0AFB"/>
    <w:rsid w:val="000013EB"/>
    <w:rsid w:val="000024DF"/>
    <w:rsid w:val="00004A74"/>
    <w:rsid w:val="0000681D"/>
    <w:rsid w:val="00011571"/>
    <w:rsid w:val="00012017"/>
    <w:rsid w:val="000143FA"/>
    <w:rsid w:val="000222BB"/>
    <w:rsid w:val="00041040"/>
    <w:rsid w:val="000471A3"/>
    <w:rsid w:val="000665F0"/>
    <w:rsid w:val="00075F6D"/>
    <w:rsid w:val="000B5D9F"/>
    <w:rsid w:val="000C300F"/>
    <w:rsid w:val="000E10E5"/>
    <w:rsid w:val="000F2823"/>
    <w:rsid w:val="0014334C"/>
    <w:rsid w:val="00151DA8"/>
    <w:rsid w:val="00153565"/>
    <w:rsid w:val="001775C1"/>
    <w:rsid w:val="001D20BF"/>
    <w:rsid w:val="001F3747"/>
    <w:rsid w:val="0020768B"/>
    <w:rsid w:val="00211FBB"/>
    <w:rsid w:val="00225BCB"/>
    <w:rsid w:val="00252BAD"/>
    <w:rsid w:val="00254891"/>
    <w:rsid w:val="002626FC"/>
    <w:rsid w:val="00277261"/>
    <w:rsid w:val="0029353F"/>
    <w:rsid w:val="00296081"/>
    <w:rsid w:val="002C7AEA"/>
    <w:rsid w:val="00334B1C"/>
    <w:rsid w:val="00383D35"/>
    <w:rsid w:val="003D2C7D"/>
    <w:rsid w:val="003E77F9"/>
    <w:rsid w:val="003F7918"/>
    <w:rsid w:val="0040189C"/>
    <w:rsid w:val="00411FDA"/>
    <w:rsid w:val="00430D20"/>
    <w:rsid w:val="00431CF2"/>
    <w:rsid w:val="0044343F"/>
    <w:rsid w:val="00453CFE"/>
    <w:rsid w:val="00454C53"/>
    <w:rsid w:val="00460528"/>
    <w:rsid w:val="004612DA"/>
    <w:rsid w:val="00466EE1"/>
    <w:rsid w:val="00467878"/>
    <w:rsid w:val="004B58C4"/>
    <w:rsid w:val="004B79D5"/>
    <w:rsid w:val="004C66CE"/>
    <w:rsid w:val="004F4FDB"/>
    <w:rsid w:val="0051208C"/>
    <w:rsid w:val="00527FDB"/>
    <w:rsid w:val="00544237"/>
    <w:rsid w:val="005663B3"/>
    <w:rsid w:val="00587CA8"/>
    <w:rsid w:val="005B366A"/>
    <w:rsid w:val="0060062E"/>
    <w:rsid w:val="00607B7C"/>
    <w:rsid w:val="00627A52"/>
    <w:rsid w:val="00641BA0"/>
    <w:rsid w:val="0065721E"/>
    <w:rsid w:val="006637CF"/>
    <w:rsid w:val="00670DAF"/>
    <w:rsid w:val="00672BA5"/>
    <w:rsid w:val="006779C0"/>
    <w:rsid w:val="006E0976"/>
    <w:rsid w:val="007201BD"/>
    <w:rsid w:val="00742587"/>
    <w:rsid w:val="0076063E"/>
    <w:rsid w:val="00783790"/>
    <w:rsid w:val="00786B6B"/>
    <w:rsid w:val="00786E00"/>
    <w:rsid w:val="007B6497"/>
    <w:rsid w:val="007C679C"/>
    <w:rsid w:val="007C71A2"/>
    <w:rsid w:val="007E7916"/>
    <w:rsid w:val="00803BA3"/>
    <w:rsid w:val="00823705"/>
    <w:rsid w:val="00853926"/>
    <w:rsid w:val="00855D0F"/>
    <w:rsid w:val="00895E92"/>
    <w:rsid w:val="008C55AD"/>
    <w:rsid w:val="008C7368"/>
    <w:rsid w:val="00910662"/>
    <w:rsid w:val="0091746E"/>
    <w:rsid w:val="009359F4"/>
    <w:rsid w:val="0095095A"/>
    <w:rsid w:val="009520A2"/>
    <w:rsid w:val="0095607B"/>
    <w:rsid w:val="0099067D"/>
    <w:rsid w:val="009932EE"/>
    <w:rsid w:val="009B172E"/>
    <w:rsid w:val="009B6FD1"/>
    <w:rsid w:val="00A160F2"/>
    <w:rsid w:val="00A235F9"/>
    <w:rsid w:val="00A27BBA"/>
    <w:rsid w:val="00A41F68"/>
    <w:rsid w:val="00A85AE2"/>
    <w:rsid w:val="00AC4DB3"/>
    <w:rsid w:val="00B02D2C"/>
    <w:rsid w:val="00B56078"/>
    <w:rsid w:val="00B774DE"/>
    <w:rsid w:val="00B77A0E"/>
    <w:rsid w:val="00B84E7A"/>
    <w:rsid w:val="00BA1625"/>
    <w:rsid w:val="00BA1D68"/>
    <w:rsid w:val="00BA4997"/>
    <w:rsid w:val="00BC15FD"/>
    <w:rsid w:val="00BC525C"/>
    <w:rsid w:val="00BE0F90"/>
    <w:rsid w:val="00BE1BE4"/>
    <w:rsid w:val="00BE4183"/>
    <w:rsid w:val="00C165DC"/>
    <w:rsid w:val="00C165E6"/>
    <w:rsid w:val="00C17836"/>
    <w:rsid w:val="00C25D3B"/>
    <w:rsid w:val="00C26B79"/>
    <w:rsid w:val="00C354FB"/>
    <w:rsid w:val="00C43E1D"/>
    <w:rsid w:val="00C5578F"/>
    <w:rsid w:val="00C65CA2"/>
    <w:rsid w:val="00C97236"/>
    <w:rsid w:val="00CC7CC9"/>
    <w:rsid w:val="00CD637E"/>
    <w:rsid w:val="00CE0C39"/>
    <w:rsid w:val="00CE4156"/>
    <w:rsid w:val="00CF7033"/>
    <w:rsid w:val="00D02361"/>
    <w:rsid w:val="00D503A2"/>
    <w:rsid w:val="00D723CB"/>
    <w:rsid w:val="00D93CFD"/>
    <w:rsid w:val="00DA244D"/>
    <w:rsid w:val="00DD7EAB"/>
    <w:rsid w:val="00E64D4D"/>
    <w:rsid w:val="00E70AFB"/>
    <w:rsid w:val="00EC477E"/>
    <w:rsid w:val="00EC71A1"/>
    <w:rsid w:val="00F05114"/>
    <w:rsid w:val="00F37C8B"/>
    <w:rsid w:val="00F445E0"/>
    <w:rsid w:val="00F65D2D"/>
    <w:rsid w:val="00FB60FA"/>
    <w:rsid w:val="00FC4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B35F75D"/>
  <w15:chartTrackingRefBased/>
  <w15:docId w15:val="{62AD0EE0-AC37-4823-932D-C9311B604C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7726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772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7726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772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77261"/>
    <w:rPr>
      <w:sz w:val="18"/>
      <w:szCs w:val="18"/>
    </w:rPr>
  </w:style>
  <w:style w:type="table" w:styleId="a7">
    <w:name w:val="Table Grid"/>
    <w:basedOn w:val="a1"/>
    <w:uiPriority w:val="39"/>
    <w:rsid w:val="002772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277261"/>
    <w:pPr>
      <w:ind w:firstLineChars="200" w:firstLine="420"/>
    </w:pPr>
  </w:style>
  <w:style w:type="character" w:styleId="a9">
    <w:name w:val="annotation reference"/>
    <w:basedOn w:val="a0"/>
    <w:uiPriority w:val="99"/>
    <w:semiHidden/>
    <w:unhideWhenUsed/>
    <w:rsid w:val="00C17836"/>
    <w:rPr>
      <w:sz w:val="21"/>
      <w:szCs w:val="21"/>
    </w:rPr>
  </w:style>
  <w:style w:type="paragraph" w:styleId="aa">
    <w:name w:val="annotation text"/>
    <w:basedOn w:val="a"/>
    <w:link w:val="ab"/>
    <w:uiPriority w:val="99"/>
    <w:semiHidden/>
    <w:unhideWhenUsed/>
    <w:rsid w:val="00C17836"/>
    <w:pPr>
      <w:jc w:val="left"/>
    </w:pPr>
  </w:style>
  <w:style w:type="character" w:customStyle="1" w:styleId="ab">
    <w:name w:val="批注文字 字符"/>
    <w:basedOn w:val="a0"/>
    <w:link w:val="aa"/>
    <w:uiPriority w:val="99"/>
    <w:semiHidden/>
    <w:rsid w:val="00C17836"/>
  </w:style>
  <w:style w:type="paragraph" w:styleId="ac">
    <w:name w:val="annotation subject"/>
    <w:basedOn w:val="aa"/>
    <w:next w:val="aa"/>
    <w:link w:val="ad"/>
    <w:uiPriority w:val="99"/>
    <w:semiHidden/>
    <w:unhideWhenUsed/>
    <w:rsid w:val="00C17836"/>
    <w:rPr>
      <w:b/>
      <w:bCs/>
    </w:rPr>
  </w:style>
  <w:style w:type="character" w:customStyle="1" w:styleId="ad">
    <w:name w:val="批注主题 字符"/>
    <w:basedOn w:val="ab"/>
    <w:link w:val="ac"/>
    <w:uiPriority w:val="99"/>
    <w:semiHidden/>
    <w:rsid w:val="00C17836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C17836"/>
    <w:rPr>
      <w:sz w:val="18"/>
      <w:szCs w:val="18"/>
    </w:rPr>
  </w:style>
  <w:style w:type="character" w:customStyle="1" w:styleId="af">
    <w:name w:val="批注框文本 字符"/>
    <w:basedOn w:val="a0"/>
    <w:link w:val="ae"/>
    <w:uiPriority w:val="99"/>
    <w:semiHidden/>
    <w:rsid w:val="00C17836"/>
    <w:rPr>
      <w:sz w:val="18"/>
      <w:szCs w:val="18"/>
    </w:rPr>
  </w:style>
  <w:style w:type="paragraph" w:styleId="af0">
    <w:name w:val="Date"/>
    <w:basedOn w:val="a"/>
    <w:next w:val="a"/>
    <w:link w:val="af1"/>
    <w:uiPriority w:val="99"/>
    <w:semiHidden/>
    <w:unhideWhenUsed/>
    <w:rsid w:val="00F37C8B"/>
    <w:pPr>
      <w:ind w:leftChars="2500" w:left="100"/>
    </w:pPr>
  </w:style>
  <w:style w:type="character" w:customStyle="1" w:styleId="af1">
    <w:name w:val="日期 字符"/>
    <w:basedOn w:val="a0"/>
    <w:link w:val="af0"/>
    <w:uiPriority w:val="99"/>
    <w:semiHidden/>
    <w:rsid w:val="00F37C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4F5237-A32D-4275-AAC1-E2E774A235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419</Words>
  <Characters>541</Characters>
  <Application>Microsoft Office Word</Application>
  <DocSecurity>0</DocSecurity>
  <Lines>48</Lines>
  <Paragraphs>35</Paragraphs>
  <ScaleCrop>false</ScaleCrop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聂凤霞</dc:creator>
  <cp:keywords/>
  <dc:description/>
  <cp:lastModifiedBy>admin</cp:lastModifiedBy>
  <cp:revision>6</cp:revision>
  <dcterms:created xsi:type="dcterms:W3CDTF">2026-04-21T02:51:00Z</dcterms:created>
  <dcterms:modified xsi:type="dcterms:W3CDTF">2026-04-21T03:07:00Z</dcterms:modified>
</cp:coreProperties>
</file>