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8BC" w:rsidRDefault="00302E72">
      <w:pPr>
        <w:jc w:val="center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:rsidR="006A78BC" w:rsidRDefault="00302E72">
      <w:pPr>
        <w:ind w:rightChars="-41" w:right="-86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noProof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5A3B0" id="直接连接符 13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47.95pt" to="437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" strokecolor="red" strokeweight="1.75pt"/>
            </w:pict>
          </mc:Fallback>
        </mc:AlternateContent>
      </w:r>
      <w:r>
        <w:rPr>
          <w:rFonts w:ascii="方正小标宋简体" w:eastAsia="方正小标宋简体" w:hint="eastAsia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:rsidR="006A78BC" w:rsidRDefault="006A78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A78BC" w:rsidRDefault="006A78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A78BC" w:rsidRDefault="00302E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年北京市中小学“数学节”</w:t>
      </w:r>
    </w:p>
    <w:p w:rsidR="006A78BC" w:rsidRDefault="00302E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交流会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（通州场）</w:t>
      </w:r>
    </w:p>
    <w:p w:rsidR="006A78BC" w:rsidRDefault="00302E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参会通知</w:t>
      </w:r>
    </w:p>
    <w:p w:rsidR="006A78BC" w:rsidRDefault="006A78BC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6A78BC" w:rsidRDefault="00302E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各中小学：</w:t>
      </w:r>
    </w:p>
    <w:p w:rsidR="006A78BC" w:rsidRDefault="00302E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为深入贯彻习近平新时代中国特色社会主义思想和党的二十大精神，认真落实《教育强国建设规划纲要（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2024-2035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年）》等相关文件要求，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深入贯彻“立德树人”根本任务，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提升学生数学素养，通过跨学科融合等方式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激发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学生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探究兴趣、发展核心素养、培养创新精神，</w:t>
      </w:r>
      <w:r>
        <w:rPr>
          <w:rFonts w:ascii="仿宋_GB2312" w:eastAsia="仿宋_GB2312" w:hAnsi="仿宋_GB2312" w:cs="仿宋_GB2312" w:hint="eastAsia"/>
          <w:sz w:val="32"/>
          <w:szCs w:val="32"/>
        </w:rPr>
        <w:t>通州区</w:t>
      </w:r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r>
        <w:rPr>
          <w:rFonts w:ascii="仿宋_GB2312" w:eastAsia="仿宋_GB2312" w:hAnsi="仿宋_GB2312" w:cs="仿宋_GB2312" w:hint="eastAsia"/>
          <w:sz w:val="32"/>
          <w:szCs w:val="32"/>
        </w:rPr>
        <w:t>举办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年北京市中小学“数学节”</w:t>
      </w:r>
      <w:r>
        <w:rPr>
          <w:rFonts w:ascii="仿宋_GB2312" w:eastAsia="仿宋_GB2312" w:hAnsi="仿宋_GB2312" w:cs="仿宋_GB2312" w:hint="eastAsia"/>
          <w:sz w:val="32"/>
          <w:szCs w:val="32"/>
        </w:rPr>
        <w:t>交流会</w:t>
      </w:r>
      <w:r>
        <w:rPr>
          <w:rFonts w:ascii="仿宋_GB2312" w:eastAsia="仿宋_GB2312" w:hAnsi="仿宋_GB2312" w:cs="仿宋_GB2312" w:hint="eastAsia"/>
          <w:sz w:val="32"/>
          <w:szCs w:val="32"/>
        </w:rPr>
        <w:t>（通州场）。</w:t>
      </w:r>
    </w:p>
    <w:p w:rsidR="006A78BC" w:rsidRDefault="00302E7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一、时间</w:t>
      </w:r>
    </w:p>
    <w:p w:rsidR="006A78BC" w:rsidRDefault="00302E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13:20</w:t>
      </w:r>
    </w:p>
    <w:p w:rsidR="006A78BC" w:rsidRDefault="00302E7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二、地点</w:t>
      </w:r>
    </w:p>
    <w:p w:rsidR="006A78BC" w:rsidRDefault="00302E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北京市通州区后南仓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小学紫运校区</w:t>
      </w:r>
      <w:proofErr w:type="gramEnd"/>
    </w:p>
    <w:p w:rsidR="006A78BC" w:rsidRDefault="00302E7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三、组织单位</w:t>
      </w:r>
    </w:p>
    <w:p w:rsidR="006A78BC" w:rsidRDefault="00302E7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指导单位：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北京市教育委员会</w:t>
      </w:r>
    </w:p>
    <w:p w:rsidR="006A78BC" w:rsidRDefault="00302E72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北京教育科学研究院</w:t>
      </w:r>
    </w:p>
    <w:p w:rsidR="006A78BC" w:rsidRDefault="00302E72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北京青少年创新学院</w:t>
      </w:r>
    </w:p>
    <w:p w:rsidR="006A78BC" w:rsidRDefault="00302E7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主办单位：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中共北京市通州区委教育工作委员会</w:t>
      </w:r>
    </w:p>
    <w:p w:rsidR="006A78BC" w:rsidRDefault="00302E72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北京市通州区教育委员会</w:t>
      </w:r>
    </w:p>
    <w:p w:rsidR="006A78BC" w:rsidRDefault="00302E72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北京市通州区教师研修中心</w:t>
      </w:r>
    </w:p>
    <w:p w:rsidR="006A78BC" w:rsidRDefault="00302E72">
      <w:pPr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北京青少年创新学院通州分院</w:t>
      </w:r>
    </w:p>
    <w:p w:rsidR="006A78BC" w:rsidRDefault="00302E72">
      <w:pPr>
        <w:adjustRightInd w:val="0"/>
        <w:snapToGrid w:val="0"/>
        <w:spacing w:line="560" w:lineRule="exact"/>
        <w:ind w:firstLineChars="200" w:firstLine="640"/>
        <w:jc w:val="left"/>
        <w:rPr>
          <w:rFonts w:ascii="宋体" w:eastAsia="仿宋_GB2312" w:hAnsi="宋体" w:cs="宋体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承办单位：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北京市通州区后南仓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小学紫运校区</w:t>
      </w:r>
      <w:proofErr w:type="gramEnd"/>
    </w:p>
    <w:p w:rsidR="006A78BC" w:rsidRDefault="00302E7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四、参会人员</w:t>
      </w:r>
    </w:p>
    <w:p w:rsidR="006A78BC" w:rsidRDefault="00302E72">
      <w:pPr>
        <w:adjustRightInd w:val="0"/>
        <w:snapToGrid w:val="0"/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线下参会</w:t>
      </w:r>
    </w:p>
    <w:p w:rsidR="006A78BC" w:rsidRDefault="00302E72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F111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北京市通州区各中小学干部教师代表各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名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学校无法提供停车位，请绿色出行</w:t>
      </w:r>
      <w:r>
        <w:rPr>
          <w:rFonts w:ascii="仿宋_GB2312" w:eastAsia="仿宋_GB2312" w:hAnsi="仿宋_GB2312" w:cs="仿宋_GB2312" w:hint="eastAsia"/>
          <w:bCs/>
          <w:color w:val="0F1115"/>
          <w:sz w:val="32"/>
          <w:szCs w:val="32"/>
          <w:shd w:val="clear" w:color="auto" w:fill="FFFFFF"/>
        </w:rPr>
        <w:t>）。</w:t>
      </w:r>
    </w:p>
    <w:p w:rsidR="006A78BC" w:rsidRDefault="00302E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请于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前扫描以下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二维码填写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参会回执：</w:t>
      </w:r>
    </w:p>
    <w:p w:rsidR="006A78BC" w:rsidRDefault="00302E72">
      <w:pPr>
        <w:adjustRightInd w:val="0"/>
        <w:snapToGrid w:val="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090295" cy="1080135"/>
            <wp:effectExtent l="0" t="0" r="14605" b="5715"/>
            <wp:docPr id="3" name="图片 3" descr="参会回执-2026年北京市中小学“数学节”交流会（通州场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参会回执-2026年北京市中小学“数学节”交流会（通州场）"/>
                    <pic:cNvPicPr>
                      <a:picLocks noChangeAspect="1"/>
                    </pic:cNvPicPr>
                  </pic:nvPicPr>
                  <pic:blipFill>
                    <a:blip r:embed="rId6"/>
                    <a:srcRect l="18130" t="26060" r="18748" b="19089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8BC" w:rsidRDefault="00302E7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（二）线上参会</w:t>
      </w:r>
    </w:p>
    <w:p w:rsidR="006A78BC" w:rsidRDefault="00302E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通州区中小学干部教师。</w:t>
      </w:r>
    </w:p>
    <w:p w:rsidR="006A78BC" w:rsidRDefault="00302E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直播二维码：</w:t>
      </w:r>
    </w:p>
    <w:p w:rsidR="006A78BC" w:rsidRDefault="00302E72">
      <w:pPr>
        <w:adjustRightInd w:val="0"/>
        <w:snapToGrid w:val="0"/>
        <w:jc w:val="center"/>
        <w:rPr>
          <w:rStyle w:val="aa"/>
          <w:rFonts w:ascii="宋体" w:eastAsia="宋体" w:hAnsi="宋体" w:cs="宋体"/>
          <w:b w:val="0"/>
          <w:color w:val="404040"/>
          <w:sz w:val="24"/>
          <w:shd w:val="clear" w:color="auto" w:fill="FFFFFF"/>
        </w:rPr>
      </w:pPr>
      <w:r>
        <w:rPr>
          <w:rStyle w:val="aa"/>
          <w:rFonts w:ascii="宋体" w:eastAsia="宋体" w:hAnsi="宋体" w:cs="宋体" w:hint="eastAsia"/>
          <w:b w:val="0"/>
          <w:noProof/>
          <w:color w:val="404040"/>
          <w:sz w:val="24"/>
          <w:shd w:val="clear" w:color="auto" w:fill="FFFFFF"/>
        </w:rPr>
        <w:drawing>
          <wp:inline distT="0" distB="0" distL="114300" distR="114300">
            <wp:extent cx="1080135" cy="1080135"/>
            <wp:effectExtent l="0" t="0" r="5715" b="5715"/>
            <wp:docPr id="2" name="图片 2" descr="9bbd279a38eb6e44bbe2907a6af9e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bd279a38eb6e44bbe2907a6af9e4f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8BC" w:rsidRDefault="00302E72">
      <w:pPr>
        <w:widowControl/>
        <w:shd w:val="clear" w:color="auto" w:fill="FDFDFE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五、主要议程</w:t>
      </w:r>
    </w:p>
    <w:p w:rsidR="006A78BC" w:rsidRDefault="00302E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见附件。</w:t>
      </w:r>
    </w:p>
    <w:p w:rsidR="006A78BC" w:rsidRDefault="006A78BC">
      <w:pPr>
        <w:widowControl/>
        <w:shd w:val="clear" w:color="auto" w:fill="FDFDFE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A78BC" w:rsidRDefault="00302E72">
      <w:pPr>
        <w:widowControl/>
        <w:shd w:val="clear" w:color="auto" w:fill="FDFDFE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年北京市中小学“数学节”交流会（通州场）议</w:t>
      </w:r>
    </w:p>
    <w:p w:rsidR="006A78BC" w:rsidRDefault="00302E72">
      <w:pPr>
        <w:widowControl/>
        <w:shd w:val="clear" w:color="auto" w:fill="FDFDFE"/>
        <w:spacing w:line="560" w:lineRule="exact"/>
        <w:ind w:firstLineChars="500" w:firstLine="1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程</w:t>
      </w:r>
    </w:p>
    <w:p w:rsidR="006A78BC" w:rsidRDefault="006A78BC">
      <w:pPr>
        <w:widowControl/>
        <w:shd w:val="clear" w:color="auto" w:fill="FDFDFE"/>
        <w:spacing w:line="560" w:lineRule="exact"/>
        <w:ind w:firstLineChars="500" w:firstLine="1600"/>
        <w:jc w:val="left"/>
        <w:rPr>
          <w:rFonts w:ascii="仿宋_GB2312" w:eastAsia="仿宋_GB2312"/>
          <w:sz w:val="32"/>
          <w:szCs w:val="32"/>
        </w:rPr>
      </w:pPr>
    </w:p>
    <w:p w:rsidR="006A78BC" w:rsidRDefault="006A78BC">
      <w:pPr>
        <w:widowControl/>
        <w:shd w:val="clear" w:color="auto" w:fill="FDFDFE"/>
        <w:spacing w:line="560" w:lineRule="exact"/>
        <w:ind w:firstLineChars="500" w:firstLine="1600"/>
        <w:jc w:val="left"/>
        <w:rPr>
          <w:rFonts w:ascii="仿宋_GB2312" w:eastAsia="仿宋_GB2312"/>
          <w:sz w:val="32"/>
          <w:szCs w:val="32"/>
        </w:rPr>
      </w:pPr>
    </w:p>
    <w:p w:rsidR="006A78BC" w:rsidRDefault="00302E72">
      <w:pPr>
        <w:widowControl/>
        <w:shd w:val="clear" w:color="auto" w:fill="FDFDFE"/>
        <w:wordWrap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通州区教师研修中心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6A78BC" w:rsidRDefault="00302E72">
      <w:pPr>
        <w:widowControl/>
        <w:shd w:val="clear" w:color="auto" w:fill="FDFDFE"/>
        <w:wordWrap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6A78BC" w:rsidRDefault="00302E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联系人：</w:t>
      </w:r>
      <w:r>
        <w:rPr>
          <w:rFonts w:ascii="仿宋_GB2312" w:eastAsia="仿宋_GB2312" w:hAnsi="仿宋" w:hint="eastAsia"/>
          <w:sz w:val="32"/>
          <w:szCs w:val="32"/>
        </w:rPr>
        <w:t>席老师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  <w:r>
        <w:rPr>
          <w:rFonts w:ascii="仿宋_GB2312" w:eastAsia="仿宋_GB2312" w:hAnsi="仿宋" w:hint="eastAsia"/>
          <w:sz w:val="32"/>
          <w:szCs w:val="32"/>
        </w:rPr>
        <w:t>52113019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6A78BC" w:rsidRDefault="00302E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6A78BC" w:rsidRDefault="00302E7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</w:t>
      </w:r>
    </w:p>
    <w:p w:rsidR="006A78BC" w:rsidRDefault="006A78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A78BC" w:rsidRDefault="00302E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年北京市中小学“数学节”</w:t>
      </w:r>
    </w:p>
    <w:p w:rsidR="006A78BC" w:rsidRDefault="00302E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交流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会（通州场）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议程</w:t>
      </w:r>
    </w:p>
    <w:p w:rsidR="006A78BC" w:rsidRDefault="006A78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A78BC" w:rsidRDefault="006A78B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6A78BC" w:rsidRDefault="00302E7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一、签到</w:t>
      </w:r>
    </w:p>
    <w:p w:rsidR="006A78BC" w:rsidRDefault="00302E72">
      <w:pPr>
        <w:widowControl/>
        <w:shd w:val="clear" w:color="auto" w:fill="FDFDFE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0-1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3:20</w:t>
      </w:r>
    </w:p>
    <w:p w:rsidR="006A78BC" w:rsidRDefault="00302E72">
      <w:pPr>
        <w:spacing w:line="560" w:lineRule="exact"/>
        <w:ind w:firstLineChars="200"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地点：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朝闻馆</w:t>
      </w:r>
      <w:r>
        <w:rPr>
          <w:rFonts w:ascii="仿宋_GB2312" w:eastAsia="仿宋_GB2312" w:hAnsi="仿宋_GB2312" w:cs="仿宋_GB2312" w:hint="eastAsia"/>
          <w:sz w:val="32"/>
          <w:szCs w:val="32"/>
        </w:rPr>
        <w:t>门口</w:t>
      </w:r>
      <w:proofErr w:type="gramEnd"/>
    </w:p>
    <w:p w:rsidR="006A78BC" w:rsidRDefault="00302E7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二、主要安排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81"/>
        <w:gridCol w:w="4754"/>
        <w:gridCol w:w="1241"/>
      </w:tblGrid>
      <w:tr w:rsidR="00302E72" w:rsidTr="007E5B77">
        <w:trPr>
          <w:jc w:val="center"/>
        </w:trPr>
        <w:tc>
          <w:tcPr>
            <w:tcW w:w="9222" w:type="dxa"/>
            <w:gridSpan w:val="4"/>
          </w:tcPr>
          <w:p w:rsidR="00302E72" w:rsidRPr="00302E72" w:rsidRDefault="00302E72" w:rsidP="00302E7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第一阶段 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开幕式</w:t>
            </w:r>
          </w:p>
        </w:tc>
      </w:tr>
      <w:tr w:rsidR="006A78BC">
        <w:trPr>
          <w:jc w:val="center"/>
        </w:trPr>
        <w:tc>
          <w:tcPr>
            <w:tcW w:w="646" w:type="dxa"/>
          </w:tcPr>
          <w:p w:rsidR="006A78BC" w:rsidRDefault="006A78B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2581" w:type="dxa"/>
          </w:tcPr>
          <w:p w:rsidR="006A78BC" w:rsidRDefault="00302E7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环节</w:t>
            </w: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4754" w:type="dxa"/>
          </w:tcPr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活动内容</w:t>
            </w:r>
          </w:p>
        </w:tc>
        <w:tc>
          <w:tcPr>
            <w:tcW w:w="1241" w:type="dxa"/>
          </w:tcPr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地点</w:t>
            </w:r>
          </w:p>
        </w:tc>
      </w:tr>
      <w:tr w:rsidR="006A78BC">
        <w:trPr>
          <w:jc w:val="center"/>
        </w:trPr>
        <w:tc>
          <w:tcPr>
            <w:tcW w:w="646" w:type="dxa"/>
            <w:vMerge w:val="restart"/>
            <w:vAlign w:val="center"/>
          </w:tcPr>
          <w:p w:rsidR="006A78BC" w:rsidRDefault="006A78B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581" w:type="dxa"/>
          </w:tcPr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暖场视频</w:t>
            </w:r>
            <w:proofErr w:type="gramEnd"/>
          </w:p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20-13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4754" w:type="dxa"/>
            <w:vAlign w:val="center"/>
          </w:tcPr>
          <w:p w:rsidR="006A78BC" w:rsidRDefault="00302E7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活动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过程的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精彩瞬间</w:t>
            </w:r>
          </w:p>
        </w:tc>
        <w:tc>
          <w:tcPr>
            <w:tcW w:w="1241" w:type="dxa"/>
            <w:vMerge w:val="restart"/>
            <w:vAlign w:val="center"/>
          </w:tcPr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朝闻馆</w:t>
            </w:r>
            <w:proofErr w:type="gramEnd"/>
          </w:p>
        </w:tc>
      </w:tr>
      <w:tr w:rsidR="006A78BC">
        <w:trPr>
          <w:jc w:val="center"/>
        </w:trPr>
        <w:tc>
          <w:tcPr>
            <w:tcW w:w="646" w:type="dxa"/>
            <w:vMerge/>
          </w:tcPr>
          <w:p w:rsidR="006A78BC" w:rsidRDefault="006A78B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581" w:type="dxa"/>
          </w:tcPr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领导致辞</w:t>
            </w:r>
          </w:p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30-13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40</w:t>
            </w:r>
          </w:p>
        </w:tc>
        <w:tc>
          <w:tcPr>
            <w:tcW w:w="4754" w:type="dxa"/>
            <w:vAlign w:val="center"/>
          </w:tcPr>
          <w:p w:rsidR="006A78BC" w:rsidRDefault="00302E7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后南仓小学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紫运校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区书记兼校长</w:t>
            </w:r>
          </w:p>
          <w:p w:rsidR="006A78BC" w:rsidRDefault="00302E7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吕桂红</w:t>
            </w:r>
          </w:p>
        </w:tc>
        <w:tc>
          <w:tcPr>
            <w:tcW w:w="1241" w:type="dxa"/>
            <w:vMerge/>
          </w:tcPr>
          <w:p w:rsidR="006A78BC" w:rsidRDefault="006A78B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6A78BC">
        <w:trPr>
          <w:jc w:val="center"/>
        </w:trPr>
        <w:tc>
          <w:tcPr>
            <w:tcW w:w="646" w:type="dxa"/>
            <w:vMerge/>
          </w:tcPr>
          <w:p w:rsidR="006A78BC" w:rsidRDefault="006A78B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581" w:type="dxa"/>
          </w:tcPr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颁奖仪式</w:t>
            </w:r>
          </w:p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40-13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4754" w:type="dxa"/>
            <w:vAlign w:val="center"/>
          </w:tcPr>
          <w:p w:rsidR="006A78BC" w:rsidRDefault="00302E7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数学节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Logo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评选结果并颁发奖状</w:t>
            </w:r>
          </w:p>
        </w:tc>
        <w:tc>
          <w:tcPr>
            <w:tcW w:w="1241" w:type="dxa"/>
            <w:vMerge/>
          </w:tcPr>
          <w:p w:rsidR="006A78BC" w:rsidRDefault="006A78B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6A78BC">
        <w:trPr>
          <w:jc w:val="center"/>
        </w:trPr>
        <w:tc>
          <w:tcPr>
            <w:tcW w:w="646" w:type="dxa"/>
            <w:vMerge/>
          </w:tcPr>
          <w:p w:rsidR="006A78BC" w:rsidRDefault="006A78B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581" w:type="dxa"/>
          </w:tcPr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戏剧表演</w:t>
            </w:r>
          </w:p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50-14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4754" w:type="dxa"/>
            <w:vAlign w:val="center"/>
          </w:tcPr>
          <w:p w:rsidR="006A78BC" w:rsidRDefault="00302E72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《数说运河梦》</w:t>
            </w:r>
          </w:p>
        </w:tc>
        <w:tc>
          <w:tcPr>
            <w:tcW w:w="1241" w:type="dxa"/>
            <w:vMerge/>
          </w:tcPr>
          <w:p w:rsidR="006A78BC" w:rsidRDefault="006A78B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6A78BC">
        <w:trPr>
          <w:jc w:val="center"/>
        </w:trPr>
        <w:tc>
          <w:tcPr>
            <w:tcW w:w="646" w:type="dxa"/>
            <w:vMerge/>
          </w:tcPr>
          <w:p w:rsidR="006A78BC" w:rsidRDefault="006A78B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581" w:type="dxa"/>
            <w:vAlign w:val="center"/>
          </w:tcPr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成果展示</w:t>
            </w:r>
          </w:p>
          <w:p w:rsidR="006A78BC" w:rsidRDefault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10-14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4754" w:type="dxa"/>
          </w:tcPr>
          <w:p w:rsidR="006A78BC" w:rsidRPr="00302E72" w:rsidRDefault="00302E72" w:rsidP="00302E72">
            <w:pPr>
              <w:spacing w:line="56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学生项目化学习成果展示</w:t>
            </w:r>
            <w:bookmarkStart w:id="0" w:name="_GoBack"/>
            <w:bookmarkEnd w:id="0"/>
          </w:p>
        </w:tc>
        <w:tc>
          <w:tcPr>
            <w:tcW w:w="1241" w:type="dxa"/>
            <w:vMerge/>
          </w:tcPr>
          <w:p w:rsidR="006A78BC" w:rsidRDefault="006A78BC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02E72" w:rsidTr="00302E72">
        <w:trPr>
          <w:trHeight w:val="582"/>
          <w:jc w:val="center"/>
        </w:trPr>
        <w:tc>
          <w:tcPr>
            <w:tcW w:w="9222" w:type="dxa"/>
            <w:gridSpan w:val="4"/>
            <w:vAlign w:val="center"/>
          </w:tcPr>
          <w:p w:rsidR="00302E72" w:rsidRDefault="00302E72" w:rsidP="00302E7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第二阶段：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运河边的智慧集市</w:t>
            </w:r>
          </w:p>
        </w:tc>
      </w:tr>
    </w:tbl>
    <w:p w:rsidR="006A78BC" w:rsidRDefault="006A78BC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6A78BC" w:rsidRDefault="006A78BC">
      <w:pPr>
        <w:adjustRightInd w:val="0"/>
        <w:snapToGrid w:val="0"/>
        <w:jc w:val="center"/>
        <w:rPr>
          <w:rFonts w:ascii="楷体_GB2312" w:eastAsia="楷体_GB2312" w:hAnsi="楷体_GB2312" w:cs="楷体_GB2312"/>
          <w:bCs/>
          <w:sz w:val="32"/>
          <w:szCs w:val="32"/>
        </w:rPr>
      </w:pPr>
    </w:p>
    <w:sectPr w:rsidR="006A78BC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E4D44B"/>
    <w:multiLevelType w:val="singleLevel"/>
    <w:tmpl w:val="C1E4D44B"/>
    <w:lvl w:ilvl="0">
      <w:start w:val="2"/>
      <w:numFmt w:val="decimal"/>
      <w:suff w:val="space"/>
      <w:lvlText w:val="（%1）"/>
      <w:lvlJc w:val="left"/>
    </w:lvl>
  </w:abstractNum>
  <w:abstractNum w:abstractNumId="1" w15:restartNumberingAfterBreak="0">
    <w:nsid w:val="0C0280E2"/>
    <w:multiLevelType w:val="singleLevel"/>
    <w:tmpl w:val="0C0280E2"/>
    <w:lvl w:ilvl="0">
      <w:start w:val="4"/>
      <w:numFmt w:val="decimal"/>
      <w:suff w:val="nothing"/>
      <w:lvlText w:val="（%1）"/>
      <w:lvlJc w:val="left"/>
    </w:lvl>
  </w:abstractNum>
  <w:abstractNum w:abstractNumId="2" w15:restartNumberingAfterBreak="0">
    <w:nsid w:val="3CC07093"/>
    <w:multiLevelType w:val="singleLevel"/>
    <w:tmpl w:val="3CC07093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9201B1"/>
    <w:rsid w:val="000417B1"/>
    <w:rsid w:val="0004524F"/>
    <w:rsid w:val="00046F89"/>
    <w:rsid w:val="00116527"/>
    <w:rsid w:val="001A3691"/>
    <w:rsid w:val="001C5F45"/>
    <w:rsid w:val="002448C3"/>
    <w:rsid w:val="00275567"/>
    <w:rsid w:val="002C1462"/>
    <w:rsid w:val="00302E72"/>
    <w:rsid w:val="003178EB"/>
    <w:rsid w:val="00352382"/>
    <w:rsid w:val="00372239"/>
    <w:rsid w:val="003770B3"/>
    <w:rsid w:val="003A5610"/>
    <w:rsid w:val="0046001B"/>
    <w:rsid w:val="004E303D"/>
    <w:rsid w:val="0052751A"/>
    <w:rsid w:val="005363AA"/>
    <w:rsid w:val="005E7403"/>
    <w:rsid w:val="00604DA1"/>
    <w:rsid w:val="00611AC6"/>
    <w:rsid w:val="006346AB"/>
    <w:rsid w:val="006A0CCB"/>
    <w:rsid w:val="006A0FCF"/>
    <w:rsid w:val="006A78BC"/>
    <w:rsid w:val="006C4396"/>
    <w:rsid w:val="006D76F6"/>
    <w:rsid w:val="007E5B88"/>
    <w:rsid w:val="00837D05"/>
    <w:rsid w:val="008B0903"/>
    <w:rsid w:val="008C2379"/>
    <w:rsid w:val="008D4F72"/>
    <w:rsid w:val="008E723A"/>
    <w:rsid w:val="00911102"/>
    <w:rsid w:val="0093355F"/>
    <w:rsid w:val="00953716"/>
    <w:rsid w:val="009C22B3"/>
    <w:rsid w:val="009F0E27"/>
    <w:rsid w:val="00AE44B8"/>
    <w:rsid w:val="00B75D1A"/>
    <w:rsid w:val="00CC0DE3"/>
    <w:rsid w:val="00D06D61"/>
    <w:rsid w:val="00D165F5"/>
    <w:rsid w:val="00D56BAA"/>
    <w:rsid w:val="00D75E2C"/>
    <w:rsid w:val="00DA689D"/>
    <w:rsid w:val="00DB7FD3"/>
    <w:rsid w:val="00DD4CAF"/>
    <w:rsid w:val="00DF457F"/>
    <w:rsid w:val="00E16BC7"/>
    <w:rsid w:val="00E54083"/>
    <w:rsid w:val="00E843D2"/>
    <w:rsid w:val="00E9760F"/>
    <w:rsid w:val="00F4520C"/>
    <w:rsid w:val="00F60105"/>
    <w:rsid w:val="13E765CF"/>
    <w:rsid w:val="15B16C7B"/>
    <w:rsid w:val="19EA4BC6"/>
    <w:rsid w:val="24705356"/>
    <w:rsid w:val="264644EA"/>
    <w:rsid w:val="26CE0D3C"/>
    <w:rsid w:val="2D5838B1"/>
    <w:rsid w:val="316052E4"/>
    <w:rsid w:val="3E50281E"/>
    <w:rsid w:val="3F9201B1"/>
    <w:rsid w:val="40D00013"/>
    <w:rsid w:val="421D6F6B"/>
    <w:rsid w:val="466048DA"/>
    <w:rsid w:val="4962072E"/>
    <w:rsid w:val="4E30383E"/>
    <w:rsid w:val="4E706F79"/>
    <w:rsid w:val="52CB0E7B"/>
    <w:rsid w:val="554D3441"/>
    <w:rsid w:val="57576DDE"/>
    <w:rsid w:val="5767202C"/>
    <w:rsid w:val="5DB20AD8"/>
    <w:rsid w:val="645B6E5D"/>
    <w:rsid w:val="683F5849"/>
    <w:rsid w:val="6B4725CD"/>
    <w:rsid w:val="71C42BDC"/>
    <w:rsid w:val="73E20531"/>
    <w:rsid w:val="7DDB0EDD"/>
    <w:rsid w:val="7EB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7FDE91"/>
  <w15:docId w15:val="{7F7E5981-18AD-48BD-9A36-B0A4E18E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rsid w:val="00302E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竹竹</dc:creator>
  <cp:lastModifiedBy>吕桂红</cp:lastModifiedBy>
  <cp:revision>59</cp:revision>
  <cp:lastPrinted>2026-03-30T09:54:00Z</cp:lastPrinted>
  <dcterms:created xsi:type="dcterms:W3CDTF">2026-03-09T02:20:00Z</dcterms:created>
  <dcterms:modified xsi:type="dcterms:W3CDTF">2026-05-11T03:37:00Z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AE040129784245A2B5FD2206B557050C_11</vt:lpwstr>
  </property>
  <property fmtid="{D5CDD505-2E9C-101B-9397-08002B2CF9AE}" pid="4" name="KSOTemplateDocerSaveRecord">
    <vt:lpwstr>eyJoZGlkIjoiNGM4YWQwNTYwYTc3NTE2MWQ0NjU0ZDI3NmJjY2Q1ZGYiLCJ1c2VySWQiOiI0NDExMDMxNzIifQ==</vt:lpwstr>
  </property>
</Properties>
</file>