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8A8F49" w14:textId="77777777" w:rsidR="00110A79" w:rsidRDefault="00BD7205">
      <w:pPr>
        <w:jc w:val="center"/>
        <w:rPr>
          <w:rFonts w:ascii="黑体" w:eastAsia="黑体" w:hAnsi="黑体"/>
          <w:b/>
          <w:sz w:val="32"/>
          <w:szCs w:val="32"/>
        </w:rPr>
      </w:pPr>
      <w:r>
        <w:rPr>
          <w:rFonts w:ascii="黑体" w:eastAsia="黑体" w:hAnsi="黑体"/>
          <w:b/>
          <w:noProof/>
          <w:sz w:val="32"/>
          <w:szCs w:val="32"/>
        </w:rPr>
        <w:drawing>
          <wp:inline distT="0" distB="0" distL="0" distR="0" wp14:anchorId="04264F2C" wp14:editId="01C1C155">
            <wp:extent cx="5166360" cy="847725"/>
            <wp:effectExtent l="0" t="0" r="0" b="9525"/>
            <wp:docPr id="1" name="图片 1" descr="C:\Users\yxzx\Desktop\发布会议通知表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yxzx\Desktop\发布会议通知表头.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166360" cy="847725"/>
                    </a:xfrm>
                    <a:prstGeom prst="rect">
                      <a:avLst/>
                    </a:prstGeom>
                    <a:noFill/>
                    <a:ln>
                      <a:noFill/>
                    </a:ln>
                  </pic:spPr>
                </pic:pic>
              </a:graphicData>
            </a:graphic>
          </wp:inline>
        </w:drawing>
      </w:r>
    </w:p>
    <w:p w14:paraId="02A7E3A7" w14:textId="77777777" w:rsidR="00110A79" w:rsidRDefault="00110A79">
      <w:pPr>
        <w:spacing w:line="560" w:lineRule="exact"/>
        <w:jc w:val="center"/>
        <w:rPr>
          <w:rFonts w:ascii="方正小标宋简体" w:eastAsia="方正小标宋简体" w:hAnsi="Times New Roman" w:cs="Times New Roman"/>
          <w:sz w:val="44"/>
          <w:szCs w:val="44"/>
        </w:rPr>
      </w:pPr>
    </w:p>
    <w:p w14:paraId="7DD52228" w14:textId="77777777" w:rsidR="00110A79" w:rsidRDefault="00110A79">
      <w:pPr>
        <w:spacing w:line="560" w:lineRule="exact"/>
        <w:jc w:val="center"/>
        <w:rPr>
          <w:rFonts w:ascii="方正小标宋简体" w:eastAsia="方正小标宋简体" w:hAnsi="Times New Roman" w:cs="Times New Roman"/>
          <w:sz w:val="44"/>
          <w:szCs w:val="44"/>
        </w:rPr>
      </w:pPr>
    </w:p>
    <w:p w14:paraId="748C43FA" w14:textId="77777777" w:rsidR="00110A79" w:rsidRDefault="00BD7205">
      <w:pPr>
        <w:spacing w:line="560" w:lineRule="exact"/>
        <w:jc w:val="center"/>
        <w:rPr>
          <w:rFonts w:ascii="方正小标宋简体" w:eastAsia="方正小标宋简体" w:hAnsi="Times New Roman" w:cs="Times New Roman"/>
          <w:bCs/>
          <w:sz w:val="44"/>
          <w:szCs w:val="44"/>
        </w:rPr>
      </w:pPr>
      <w:r>
        <w:rPr>
          <w:rFonts w:ascii="方正小标宋简体" w:eastAsia="方正小标宋简体" w:hAnsi="Times New Roman" w:cs="Times New Roman" w:hint="eastAsia"/>
          <w:bCs/>
          <w:sz w:val="44"/>
          <w:szCs w:val="44"/>
        </w:rPr>
        <w:t>关于开展</w:t>
      </w:r>
      <w:r>
        <w:rPr>
          <w:rFonts w:ascii="方正小标宋简体" w:eastAsia="方正小标宋简体" w:hAnsi="Times New Roman" w:cs="Times New Roman" w:hint="eastAsia"/>
          <w:bCs/>
          <w:sz w:val="44"/>
          <w:szCs w:val="44"/>
        </w:rPr>
        <w:t>2026</w:t>
      </w:r>
      <w:r>
        <w:rPr>
          <w:rFonts w:ascii="方正小标宋简体" w:eastAsia="方正小标宋简体" w:hAnsi="Times New Roman" w:cs="Times New Roman" w:hint="eastAsia"/>
          <w:bCs/>
          <w:sz w:val="44"/>
          <w:szCs w:val="44"/>
        </w:rPr>
        <w:t>年新任教师培训工作的通知</w:t>
      </w:r>
    </w:p>
    <w:p w14:paraId="4418D0DF" w14:textId="77777777" w:rsidR="00110A79" w:rsidRDefault="00110A79">
      <w:pPr>
        <w:spacing w:line="560" w:lineRule="exact"/>
        <w:jc w:val="center"/>
        <w:rPr>
          <w:rFonts w:ascii="黑体" w:eastAsia="黑体" w:hAnsi="黑体"/>
          <w:b/>
          <w:szCs w:val="21"/>
        </w:rPr>
      </w:pPr>
    </w:p>
    <w:p w14:paraId="0711C904" w14:textId="77777777" w:rsidR="00110A79" w:rsidRDefault="00BD7205">
      <w:pPr>
        <w:spacing w:line="560" w:lineRule="exact"/>
        <w:rPr>
          <w:rFonts w:ascii="仿宋_GB2312" w:eastAsia="仿宋_GB2312" w:hAnsi="黑体"/>
          <w:b/>
          <w:sz w:val="32"/>
          <w:szCs w:val="32"/>
        </w:rPr>
      </w:pPr>
      <w:r>
        <w:rPr>
          <w:rFonts w:ascii="仿宋_GB2312" w:eastAsia="仿宋_GB2312" w:hAnsi="仿宋" w:hint="eastAsia"/>
          <w:sz w:val="32"/>
          <w:szCs w:val="32"/>
        </w:rPr>
        <w:t>各中小学、幼儿园、职业学校、培智学校：</w:t>
      </w:r>
    </w:p>
    <w:p w14:paraId="5059554D" w14:textId="77777777" w:rsidR="00110A79" w:rsidRDefault="00BD7205">
      <w:pPr>
        <w:spacing w:line="560" w:lineRule="exact"/>
        <w:ind w:firstLine="648"/>
        <w:rPr>
          <w:rFonts w:ascii="仿宋_GB2312" w:eastAsia="仿宋_GB2312" w:hAnsi="仿宋"/>
          <w:sz w:val="32"/>
          <w:szCs w:val="32"/>
        </w:rPr>
      </w:pPr>
      <w:r>
        <w:rPr>
          <w:rFonts w:ascii="仿宋_GB2312" w:eastAsia="仿宋_GB2312" w:hAnsi="仿宋" w:hint="eastAsia"/>
          <w:sz w:val="32"/>
          <w:szCs w:val="32"/>
        </w:rPr>
        <w:t>兹定于</w:t>
      </w:r>
      <w:bookmarkStart w:id="0" w:name="OLE_LINK1"/>
      <w:r>
        <w:rPr>
          <w:rFonts w:ascii="仿宋_GB2312" w:eastAsia="仿宋_GB2312" w:hAnsi="仿宋" w:hint="eastAsia"/>
          <w:sz w:val="32"/>
          <w:szCs w:val="32"/>
        </w:rPr>
        <w:t>2026</w:t>
      </w:r>
      <w:r>
        <w:rPr>
          <w:rFonts w:ascii="仿宋_GB2312" w:eastAsia="仿宋_GB2312" w:hAnsi="仿宋" w:hint="eastAsia"/>
          <w:sz w:val="32"/>
          <w:szCs w:val="32"/>
        </w:rPr>
        <w:t>年</w:t>
      </w:r>
      <w:bookmarkEnd w:id="0"/>
      <w:r>
        <w:rPr>
          <w:rFonts w:ascii="仿宋_GB2312" w:eastAsia="仿宋_GB2312" w:hAnsi="仿宋" w:hint="eastAsia"/>
          <w:sz w:val="32"/>
          <w:szCs w:val="32"/>
        </w:rPr>
        <w:t>8</w:t>
      </w:r>
      <w:r>
        <w:rPr>
          <w:rFonts w:ascii="仿宋_GB2312" w:eastAsia="仿宋_GB2312" w:hAnsi="仿宋" w:hint="eastAsia"/>
          <w:sz w:val="32"/>
          <w:szCs w:val="32"/>
        </w:rPr>
        <w:t>月</w:t>
      </w:r>
      <w:r>
        <w:rPr>
          <w:rFonts w:ascii="仿宋_GB2312" w:eastAsia="仿宋_GB2312" w:hAnsi="仿宋" w:hint="eastAsia"/>
          <w:sz w:val="32"/>
          <w:szCs w:val="32"/>
        </w:rPr>
        <w:t>20</w:t>
      </w:r>
      <w:r>
        <w:rPr>
          <w:rFonts w:ascii="仿宋_GB2312" w:eastAsia="仿宋_GB2312" w:hAnsi="仿宋" w:hint="eastAsia"/>
          <w:sz w:val="32"/>
          <w:szCs w:val="32"/>
        </w:rPr>
        <w:t>日至</w:t>
      </w:r>
      <w:r>
        <w:rPr>
          <w:rFonts w:ascii="仿宋_GB2312" w:eastAsia="仿宋_GB2312" w:hAnsi="仿宋" w:hint="eastAsia"/>
          <w:sz w:val="32"/>
          <w:szCs w:val="32"/>
        </w:rPr>
        <w:t>24</w:t>
      </w:r>
      <w:r>
        <w:rPr>
          <w:rFonts w:ascii="仿宋_GB2312" w:eastAsia="仿宋_GB2312" w:hAnsi="仿宋" w:hint="eastAsia"/>
          <w:sz w:val="32"/>
          <w:szCs w:val="32"/>
        </w:rPr>
        <w:t>日开展</w:t>
      </w:r>
      <w:r>
        <w:rPr>
          <w:rFonts w:ascii="仿宋_GB2312" w:eastAsia="仿宋_GB2312" w:hAnsi="仿宋" w:hint="eastAsia"/>
          <w:sz w:val="32"/>
          <w:szCs w:val="32"/>
        </w:rPr>
        <w:t>2026</w:t>
      </w:r>
      <w:r>
        <w:rPr>
          <w:rFonts w:ascii="仿宋_GB2312" w:eastAsia="仿宋_GB2312" w:hAnsi="仿宋" w:hint="eastAsia"/>
          <w:sz w:val="32"/>
          <w:szCs w:val="32"/>
        </w:rPr>
        <w:t>年新任教师暑期集中培训工作。请各单位及时通知应参训新任教师提前安排好时间参加培训。同时要求各校委派一名主管教师培训的领导参加</w:t>
      </w:r>
      <w:r>
        <w:rPr>
          <w:rFonts w:ascii="仿宋_GB2312" w:eastAsia="仿宋_GB2312" w:hAnsi="仿宋" w:hint="eastAsia"/>
          <w:sz w:val="32"/>
          <w:szCs w:val="32"/>
        </w:rPr>
        <w:t>8</w:t>
      </w:r>
      <w:r>
        <w:rPr>
          <w:rFonts w:ascii="仿宋_GB2312" w:eastAsia="仿宋_GB2312" w:hAnsi="仿宋" w:hint="eastAsia"/>
          <w:sz w:val="32"/>
          <w:szCs w:val="32"/>
        </w:rPr>
        <w:t>月</w:t>
      </w:r>
      <w:r>
        <w:rPr>
          <w:rFonts w:ascii="仿宋_GB2312" w:eastAsia="仿宋_GB2312" w:hAnsi="仿宋" w:hint="eastAsia"/>
          <w:sz w:val="32"/>
          <w:szCs w:val="32"/>
        </w:rPr>
        <w:t>20</w:t>
      </w:r>
      <w:r>
        <w:rPr>
          <w:rFonts w:ascii="仿宋_GB2312" w:eastAsia="仿宋_GB2312" w:hAnsi="仿宋" w:hint="eastAsia"/>
          <w:sz w:val="32"/>
          <w:szCs w:val="32"/>
        </w:rPr>
        <w:t>日上午的开班典礼，听取新教师培训工作部署。</w:t>
      </w:r>
    </w:p>
    <w:p w14:paraId="0E2A4351" w14:textId="77777777" w:rsidR="00110A79" w:rsidRDefault="00BD7205">
      <w:pPr>
        <w:spacing w:line="560" w:lineRule="exact"/>
        <w:ind w:firstLine="648"/>
        <w:rPr>
          <w:rFonts w:ascii="黑体" w:eastAsia="黑体" w:hAnsi="黑体"/>
          <w:bCs/>
          <w:sz w:val="32"/>
          <w:szCs w:val="32"/>
        </w:rPr>
      </w:pPr>
      <w:r>
        <w:rPr>
          <w:rFonts w:ascii="黑体" w:eastAsia="黑体" w:hAnsi="黑体" w:hint="eastAsia"/>
          <w:bCs/>
          <w:sz w:val="32"/>
          <w:szCs w:val="32"/>
        </w:rPr>
        <w:t>一、参训教师</w:t>
      </w:r>
    </w:p>
    <w:p w14:paraId="066533D3" w14:textId="77777777" w:rsidR="00110A79" w:rsidRDefault="00BD7205">
      <w:pPr>
        <w:spacing w:line="560" w:lineRule="exact"/>
        <w:ind w:firstLine="648"/>
        <w:rPr>
          <w:rFonts w:ascii="仿宋_GB2312" w:eastAsia="仿宋_GB2312" w:hAnsi="仿宋"/>
          <w:sz w:val="32"/>
          <w:szCs w:val="32"/>
        </w:rPr>
      </w:pPr>
      <w:r>
        <w:rPr>
          <w:rFonts w:ascii="仿宋_GB2312" w:eastAsia="仿宋_GB2312" w:hAnsi="仿宋" w:hint="eastAsia"/>
          <w:sz w:val="32"/>
          <w:szCs w:val="32"/>
        </w:rPr>
        <w:t>参加此次集中培训的是教委</w:t>
      </w:r>
      <w:r>
        <w:rPr>
          <w:rFonts w:ascii="仿宋_GB2312" w:eastAsia="仿宋_GB2312" w:hAnsi="仿宋" w:hint="eastAsia"/>
          <w:sz w:val="32"/>
          <w:szCs w:val="32"/>
        </w:rPr>
        <w:t>2026</w:t>
      </w:r>
      <w:r>
        <w:rPr>
          <w:rFonts w:ascii="仿宋_GB2312" w:eastAsia="仿宋_GB2312" w:hAnsi="仿宋" w:hint="eastAsia"/>
          <w:sz w:val="32"/>
          <w:szCs w:val="32"/>
        </w:rPr>
        <w:t>年公开招聘和社会化招聘的新任教师（包括会计、校医等工勤人员）。</w:t>
      </w:r>
    </w:p>
    <w:p w14:paraId="7381DE5F" w14:textId="77777777" w:rsidR="00110A79" w:rsidRDefault="00BD7205">
      <w:pPr>
        <w:spacing w:line="560" w:lineRule="exact"/>
        <w:ind w:firstLine="648"/>
        <w:rPr>
          <w:rFonts w:ascii="黑体" w:eastAsia="黑体" w:hAnsi="黑体"/>
          <w:bCs/>
          <w:sz w:val="32"/>
          <w:szCs w:val="32"/>
        </w:rPr>
      </w:pPr>
      <w:r>
        <w:rPr>
          <w:rFonts w:ascii="黑体" w:eastAsia="黑体" w:hAnsi="黑体" w:hint="eastAsia"/>
          <w:bCs/>
          <w:sz w:val="32"/>
          <w:szCs w:val="32"/>
        </w:rPr>
        <w:t>二、培训安排</w:t>
      </w:r>
    </w:p>
    <w:p w14:paraId="583CCF9B" w14:textId="77777777" w:rsidR="00110A79" w:rsidRDefault="00BD7205">
      <w:pPr>
        <w:spacing w:line="560" w:lineRule="exact"/>
        <w:ind w:firstLine="648"/>
        <w:rPr>
          <w:rFonts w:ascii="仿宋_GB2312" w:eastAsia="仿宋_GB2312" w:hAnsi="仿宋"/>
          <w:sz w:val="32"/>
          <w:szCs w:val="32"/>
        </w:rPr>
      </w:pPr>
      <w:bookmarkStart w:id="1" w:name="OLE_LINK8"/>
      <w:r>
        <w:rPr>
          <w:rFonts w:ascii="仿宋_GB2312" w:eastAsia="仿宋_GB2312" w:hAnsi="仿宋" w:hint="eastAsia"/>
          <w:sz w:val="32"/>
          <w:szCs w:val="32"/>
        </w:rPr>
        <w:t>8</w:t>
      </w:r>
      <w:r>
        <w:rPr>
          <w:rFonts w:ascii="仿宋_GB2312" w:eastAsia="仿宋_GB2312" w:hAnsi="仿宋" w:hint="eastAsia"/>
          <w:sz w:val="32"/>
          <w:szCs w:val="32"/>
        </w:rPr>
        <w:t>月</w:t>
      </w:r>
      <w:r>
        <w:rPr>
          <w:rFonts w:ascii="仿宋_GB2312" w:eastAsia="仿宋_GB2312" w:hAnsi="仿宋" w:hint="eastAsia"/>
          <w:sz w:val="32"/>
          <w:szCs w:val="32"/>
        </w:rPr>
        <w:t>20</w:t>
      </w:r>
      <w:r>
        <w:rPr>
          <w:rFonts w:ascii="仿宋_GB2312" w:eastAsia="仿宋_GB2312" w:hAnsi="仿宋" w:hint="eastAsia"/>
          <w:sz w:val="32"/>
          <w:szCs w:val="32"/>
        </w:rPr>
        <w:t>、</w:t>
      </w:r>
      <w:r>
        <w:rPr>
          <w:rFonts w:ascii="仿宋_GB2312" w:eastAsia="仿宋_GB2312" w:hAnsi="仿宋" w:hint="eastAsia"/>
          <w:sz w:val="32"/>
          <w:szCs w:val="32"/>
        </w:rPr>
        <w:t>21</w:t>
      </w:r>
      <w:r>
        <w:rPr>
          <w:rFonts w:ascii="仿宋_GB2312" w:eastAsia="仿宋_GB2312" w:hAnsi="仿宋" w:hint="eastAsia"/>
          <w:sz w:val="32"/>
          <w:szCs w:val="32"/>
        </w:rPr>
        <w:t>日全天，</w:t>
      </w:r>
      <w:r>
        <w:rPr>
          <w:rFonts w:ascii="仿宋_GB2312" w:eastAsia="仿宋_GB2312" w:hAnsi="仿宋" w:hint="eastAsia"/>
          <w:sz w:val="32"/>
          <w:szCs w:val="32"/>
        </w:rPr>
        <w:t>22</w:t>
      </w:r>
      <w:r>
        <w:rPr>
          <w:rFonts w:ascii="仿宋_GB2312" w:eastAsia="仿宋_GB2312" w:hAnsi="仿宋" w:hint="eastAsia"/>
          <w:sz w:val="32"/>
          <w:szCs w:val="32"/>
        </w:rPr>
        <w:t>日上午，开展集中通识培训</w:t>
      </w:r>
      <w:bookmarkEnd w:id="1"/>
      <w:r>
        <w:rPr>
          <w:rFonts w:ascii="仿宋_GB2312" w:eastAsia="仿宋_GB2312" w:hAnsi="仿宋" w:hint="eastAsia"/>
          <w:sz w:val="32"/>
          <w:szCs w:val="32"/>
        </w:rPr>
        <w:t>。培训</w:t>
      </w:r>
      <w:bookmarkStart w:id="2" w:name="OLE_LINK13"/>
      <w:bookmarkStart w:id="3" w:name="OLE_LINK14"/>
      <w:r>
        <w:rPr>
          <w:rFonts w:ascii="仿宋_GB2312" w:eastAsia="仿宋_GB2312" w:hAnsi="仿宋" w:hint="eastAsia"/>
          <w:sz w:val="32"/>
          <w:szCs w:val="32"/>
        </w:rPr>
        <w:t>地点：北京二中通州校区</w:t>
      </w:r>
      <w:bookmarkStart w:id="4" w:name="OLE_LINK6"/>
      <w:bookmarkStart w:id="5" w:name="OLE_LINK7"/>
      <w:r>
        <w:rPr>
          <w:rFonts w:ascii="仿宋_GB2312" w:eastAsia="仿宋_GB2312" w:hAnsi="仿宋" w:hint="eastAsia"/>
          <w:sz w:val="32"/>
          <w:szCs w:val="32"/>
        </w:rPr>
        <w:t>报告厅</w:t>
      </w:r>
      <w:bookmarkEnd w:id="4"/>
      <w:bookmarkEnd w:id="5"/>
      <w:r>
        <w:rPr>
          <w:rFonts w:ascii="仿宋_GB2312" w:eastAsia="仿宋_GB2312" w:hAnsi="仿宋" w:hint="eastAsia"/>
          <w:sz w:val="32"/>
          <w:szCs w:val="32"/>
        </w:rPr>
        <w:t>。</w:t>
      </w:r>
      <w:bookmarkEnd w:id="2"/>
      <w:bookmarkEnd w:id="3"/>
    </w:p>
    <w:p w14:paraId="2FF55922" w14:textId="77777777" w:rsidR="00110A79" w:rsidRDefault="00BD7205">
      <w:pPr>
        <w:spacing w:line="560" w:lineRule="exact"/>
        <w:ind w:firstLine="648"/>
        <w:rPr>
          <w:rFonts w:ascii="仿宋_GB2312" w:eastAsia="仿宋_GB2312" w:hAnsi="仿宋"/>
          <w:sz w:val="32"/>
          <w:szCs w:val="32"/>
        </w:rPr>
      </w:pPr>
      <w:r>
        <w:rPr>
          <w:rFonts w:ascii="仿宋_GB2312" w:eastAsia="仿宋_GB2312" w:hAnsi="仿宋" w:hint="eastAsia"/>
          <w:sz w:val="32"/>
          <w:szCs w:val="32"/>
        </w:rPr>
        <w:t>8</w:t>
      </w:r>
      <w:r>
        <w:rPr>
          <w:rFonts w:ascii="仿宋_GB2312" w:eastAsia="仿宋_GB2312" w:hAnsi="仿宋" w:hint="eastAsia"/>
          <w:sz w:val="32"/>
          <w:szCs w:val="32"/>
        </w:rPr>
        <w:t>月</w:t>
      </w:r>
      <w:r>
        <w:rPr>
          <w:rFonts w:ascii="仿宋_GB2312" w:eastAsia="仿宋_GB2312" w:hAnsi="仿宋" w:hint="eastAsia"/>
          <w:sz w:val="32"/>
          <w:szCs w:val="32"/>
        </w:rPr>
        <w:t>23</w:t>
      </w:r>
      <w:r>
        <w:rPr>
          <w:rFonts w:ascii="仿宋_GB2312" w:eastAsia="仿宋_GB2312" w:hAnsi="仿宋" w:hint="eastAsia"/>
          <w:sz w:val="32"/>
          <w:szCs w:val="32"/>
        </w:rPr>
        <w:t>、</w:t>
      </w:r>
      <w:r>
        <w:rPr>
          <w:rFonts w:ascii="仿宋_GB2312" w:eastAsia="仿宋_GB2312" w:hAnsi="仿宋" w:hint="eastAsia"/>
          <w:sz w:val="32"/>
          <w:szCs w:val="32"/>
        </w:rPr>
        <w:t>24</w:t>
      </w:r>
      <w:r>
        <w:rPr>
          <w:rFonts w:ascii="仿宋_GB2312" w:eastAsia="仿宋_GB2312" w:hAnsi="仿宋" w:hint="eastAsia"/>
          <w:sz w:val="32"/>
          <w:szCs w:val="32"/>
        </w:rPr>
        <w:t>日两天，开展分学科培训。培训地点：研修中心和研修中心实验学校各教室。（详细安排见附件）</w:t>
      </w:r>
    </w:p>
    <w:p w14:paraId="72692F70" w14:textId="77777777" w:rsidR="00110A79" w:rsidRDefault="00BD7205">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开班典礼和入职第一讲具体安排（</w:t>
      </w:r>
      <w:r>
        <w:rPr>
          <w:rFonts w:ascii="仿宋_GB2312" w:eastAsia="仿宋_GB2312" w:hAnsi="仿宋" w:hint="eastAsia"/>
          <w:sz w:val="32"/>
          <w:szCs w:val="32"/>
        </w:rPr>
        <w:t>8</w:t>
      </w:r>
      <w:r>
        <w:rPr>
          <w:rFonts w:ascii="仿宋_GB2312" w:eastAsia="仿宋_GB2312" w:hAnsi="仿宋" w:hint="eastAsia"/>
          <w:sz w:val="32"/>
          <w:szCs w:val="32"/>
        </w:rPr>
        <w:t>月</w:t>
      </w:r>
      <w:r>
        <w:rPr>
          <w:rFonts w:ascii="仿宋_GB2312" w:eastAsia="仿宋_GB2312" w:hAnsi="仿宋" w:hint="eastAsia"/>
          <w:sz w:val="32"/>
          <w:szCs w:val="32"/>
        </w:rPr>
        <w:t>20</w:t>
      </w:r>
      <w:r>
        <w:rPr>
          <w:rFonts w:ascii="仿宋_GB2312" w:eastAsia="仿宋_GB2312" w:hAnsi="仿宋" w:hint="eastAsia"/>
          <w:sz w:val="32"/>
          <w:szCs w:val="32"/>
        </w:rPr>
        <w:t>日上午）</w:t>
      </w:r>
    </w:p>
    <w:tbl>
      <w:tblPr>
        <w:tblStyle w:val="a7"/>
        <w:tblW w:w="0" w:type="auto"/>
        <w:tblLook w:val="04A0" w:firstRow="1" w:lastRow="0" w:firstColumn="1" w:lastColumn="0" w:noHBand="0" w:noVBand="1"/>
      </w:tblPr>
      <w:tblGrid>
        <w:gridCol w:w="1568"/>
        <w:gridCol w:w="1976"/>
        <w:gridCol w:w="2811"/>
        <w:gridCol w:w="2173"/>
      </w:tblGrid>
      <w:tr w:rsidR="00110A79" w14:paraId="4A14503B" w14:textId="77777777">
        <w:tc>
          <w:tcPr>
            <w:tcW w:w="1568" w:type="dxa"/>
          </w:tcPr>
          <w:p w14:paraId="484DBD78"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具体环节</w:t>
            </w:r>
          </w:p>
        </w:tc>
        <w:tc>
          <w:tcPr>
            <w:tcW w:w="1976" w:type="dxa"/>
          </w:tcPr>
          <w:p w14:paraId="696A8014"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时间安排</w:t>
            </w:r>
          </w:p>
        </w:tc>
        <w:tc>
          <w:tcPr>
            <w:tcW w:w="2811" w:type="dxa"/>
          </w:tcPr>
          <w:p w14:paraId="35C07727"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具体内容</w:t>
            </w:r>
          </w:p>
        </w:tc>
        <w:tc>
          <w:tcPr>
            <w:tcW w:w="2173" w:type="dxa"/>
          </w:tcPr>
          <w:p w14:paraId="33A7DE9F"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主讲人</w:t>
            </w:r>
          </w:p>
        </w:tc>
      </w:tr>
      <w:tr w:rsidR="00110A79" w14:paraId="1244BB41" w14:textId="77777777">
        <w:tc>
          <w:tcPr>
            <w:tcW w:w="1568" w:type="dxa"/>
            <w:vMerge w:val="restart"/>
          </w:tcPr>
          <w:p w14:paraId="0856B271"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开班典礼</w:t>
            </w:r>
          </w:p>
        </w:tc>
        <w:tc>
          <w:tcPr>
            <w:tcW w:w="1976" w:type="dxa"/>
          </w:tcPr>
          <w:p w14:paraId="010845B6"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8</w:t>
            </w:r>
            <w:r>
              <w:rPr>
                <w:rFonts w:ascii="仿宋_GB2312" w:eastAsia="仿宋_GB2312" w:hAnsi="仿宋" w:hint="eastAsia"/>
                <w:sz w:val="32"/>
                <w:szCs w:val="32"/>
              </w:rPr>
              <w:t>：</w:t>
            </w:r>
            <w:r>
              <w:rPr>
                <w:rFonts w:ascii="仿宋_GB2312" w:eastAsia="仿宋_GB2312" w:hAnsi="仿宋" w:hint="eastAsia"/>
                <w:sz w:val="32"/>
                <w:szCs w:val="32"/>
              </w:rPr>
              <w:t>30-8</w:t>
            </w:r>
            <w:r>
              <w:rPr>
                <w:rFonts w:ascii="仿宋_GB2312" w:eastAsia="仿宋_GB2312" w:hAnsi="仿宋" w:hint="eastAsia"/>
                <w:sz w:val="32"/>
                <w:szCs w:val="32"/>
              </w:rPr>
              <w:t>：</w:t>
            </w:r>
            <w:r>
              <w:rPr>
                <w:rFonts w:ascii="仿宋_GB2312" w:eastAsia="仿宋_GB2312" w:hAnsi="仿宋" w:hint="eastAsia"/>
                <w:sz w:val="32"/>
                <w:szCs w:val="32"/>
              </w:rPr>
              <w:t>45</w:t>
            </w:r>
          </w:p>
        </w:tc>
        <w:tc>
          <w:tcPr>
            <w:tcW w:w="2811" w:type="dxa"/>
          </w:tcPr>
          <w:p w14:paraId="3567147C"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宣讲《通州区新教师规范化培训方案》</w:t>
            </w:r>
          </w:p>
        </w:tc>
        <w:tc>
          <w:tcPr>
            <w:tcW w:w="2173" w:type="dxa"/>
          </w:tcPr>
          <w:p w14:paraId="4E89A9D2"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通州区教师研修中心师训部</w:t>
            </w:r>
            <w:r>
              <w:rPr>
                <w:rFonts w:ascii="仿宋_GB2312" w:eastAsia="仿宋_GB2312" w:hAnsi="仿宋" w:hint="eastAsia"/>
                <w:sz w:val="32"/>
                <w:szCs w:val="32"/>
              </w:rPr>
              <w:t xml:space="preserve"> </w:t>
            </w:r>
            <w:r>
              <w:rPr>
                <w:rFonts w:ascii="仿宋_GB2312" w:eastAsia="仿宋_GB2312" w:hAnsi="仿宋" w:hint="eastAsia"/>
                <w:sz w:val="32"/>
                <w:szCs w:val="32"/>
              </w:rPr>
              <w:t>林蕊馨</w:t>
            </w:r>
          </w:p>
        </w:tc>
      </w:tr>
      <w:tr w:rsidR="00110A79" w14:paraId="2AEE02F7" w14:textId="77777777">
        <w:tc>
          <w:tcPr>
            <w:tcW w:w="1568" w:type="dxa"/>
            <w:vMerge/>
          </w:tcPr>
          <w:p w14:paraId="71D0578B" w14:textId="77777777" w:rsidR="00110A79" w:rsidRDefault="00110A79">
            <w:pPr>
              <w:spacing w:line="560" w:lineRule="exact"/>
              <w:rPr>
                <w:rFonts w:ascii="仿宋_GB2312" w:eastAsia="仿宋_GB2312" w:hAnsi="仿宋"/>
                <w:sz w:val="32"/>
                <w:szCs w:val="32"/>
              </w:rPr>
            </w:pPr>
          </w:p>
        </w:tc>
        <w:tc>
          <w:tcPr>
            <w:tcW w:w="1976" w:type="dxa"/>
          </w:tcPr>
          <w:p w14:paraId="60BB72C5"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8</w:t>
            </w:r>
            <w:r>
              <w:rPr>
                <w:rFonts w:ascii="仿宋_GB2312" w:eastAsia="仿宋_GB2312" w:hAnsi="仿宋" w:hint="eastAsia"/>
                <w:sz w:val="32"/>
                <w:szCs w:val="32"/>
              </w:rPr>
              <w:t>：</w:t>
            </w:r>
            <w:r>
              <w:rPr>
                <w:rFonts w:ascii="仿宋_GB2312" w:eastAsia="仿宋_GB2312" w:hAnsi="仿宋" w:hint="eastAsia"/>
                <w:sz w:val="32"/>
                <w:szCs w:val="32"/>
              </w:rPr>
              <w:t>45-8</w:t>
            </w:r>
            <w:r>
              <w:rPr>
                <w:rFonts w:ascii="仿宋_GB2312" w:eastAsia="仿宋_GB2312" w:hAnsi="仿宋" w:hint="eastAsia"/>
                <w:sz w:val="32"/>
                <w:szCs w:val="32"/>
              </w:rPr>
              <w:t>：</w:t>
            </w:r>
            <w:r>
              <w:rPr>
                <w:rFonts w:ascii="仿宋_GB2312" w:eastAsia="仿宋_GB2312" w:hAnsi="仿宋" w:hint="eastAsia"/>
                <w:sz w:val="32"/>
                <w:szCs w:val="32"/>
              </w:rPr>
              <w:t>50</w:t>
            </w:r>
          </w:p>
        </w:tc>
        <w:tc>
          <w:tcPr>
            <w:tcW w:w="2811" w:type="dxa"/>
          </w:tcPr>
          <w:p w14:paraId="122ED266"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入职宣誓</w:t>
            </w:r>
          </w:p>
        </w:tc>
        <w:tc>
          <w:tcPr>
            <w:tcW w:w="2173" w:type="dxa"/>
          </w:tcPr>
          <w:p w14:paraId="294A5CF0"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新入职教师</w:t>
            </w:r>
          </w:p>
          <w:p w14:paraId="24DC1A69"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lastRenderedPageBreak/>
              <w:t>领誓人：</w:t>
            </w:r>
            <w:r>
              <w:rPr>
                <w:rFonts w:ascii="仿宋_GB2312" w:eastAsia="仿宋_GB2312" w:hAnsi="仿宋"/>
                <w:sz w:val="32"/>
                <w:szCs w:val="32"/>
              </w:rPr>
              <w:t>北京二中通州</w:t>
            </w:r>
            <w:r>
              <w:rPr>
                <w:rFonts w:ascii="仿宋_GB2312" w:eastAsia="仿宋_GB2312" w:hAnsi="仿宋" w:hint="eastAsia"/>
                <w:sz w:val="32"/>
                <w:szCs w:val="32"/>
              </w:rPr>
              <w:t>校区</w:t>
            </w:r>
            <w:r>
              <w:rPr>
                <w:rFonts w:ascii="仿宋_GB2312" w:eastAsia="仿宋_GB2312" w:hAnsi="仿宋" w:hint="eastAsia"/>
                <w:sz w:val="32"/>
                <w:szCs w:val="32"/>
              </w:rPr>
              <w:t xml:space="preserve"> </w:t>
            </w:r>
            <w:proofErr w:type="gramStart"/>
            <w:r>
              <w:rPr>
                <w:rFonts w:ascii="仿宋_GB2312" w:eastAsia="仿宋_GB2312" w:hAnsi="仿宋"/>
                <w:sz w:val="32"/>
                <w:szCs w:val="32"/>
              </w:rPr>
              <w:t>谢孟哲</w:t>
            </w:r>
            <w:proofErr w:type="gramEnd"/>
          </w:p>
        </w:tc>
      </w:tr>
      <w:tr w:rsidR="00110A79" w14:paraId="601AE691" w14:textId="77777777">
        <w:tc>
          <w:tcPr>
            <w:tcW w:w="1568" w:type="dxa"/>
            <w:vMerge/>
          </w:tcPr>
          <w:p w14:paraId="07F488E3" w14:textId="77777777" w:rsidR="00110A79" w:rsidRDefault="00110A79">
            <w:pPr>
              <w:spacing w:line="560" w:lineRule="exact"/>
              <w:rPr>
                <w:rFonts w:ascii="仿宋_GB2312" w:eastAsia="仿宋_GB2312" w:hAnsi="仿宋"/>
                <w:sz w:val="32"/>
                <w:szCs w:val="32"/>
              </w:rPr>
            </w:pPr>
          </w:p>
        </w:tc>
        <w:tc>
          <w:tcPr>
            <w:tcW w:w="1976" w:type="dxa"/>
          </w:tcPr>
          <w:p w14:paraId="4B34270F"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8</w:t>
            </w:r>
            <w:r>
              <w:rPr>
                <w:rFonts w:ascii="仿宋_GB2312" w:eastAsia="仿宋_GB2312" w:hAnsi="仿宋" w:hint="eastAsia"/>
                <w:sz w:val="32"/>
                <w:szCs w:val="32"/>
              </w:rPr>
              <w:t>：</w:t>
            </w:r>
            <w:r>
              <w:rPr>
                <w:rFonts w:ascii="仿宋_GB2312" w:eastAsia="仿宋_GB2312" w:hAnsi="仿宋" w:hint="eastAsia"/>
                <w:sz w:val="32"/>
                <w:szCs w:val="32"/>
              </w:rPr>
              <w:t>50-9</w:t>
            </w:r>
            <w:r>
              <w:rPr>
                <w:rFonts w:ascii="仿宋_GB2312" w:eastAsia="仿宋_GB2312" w:hAnsi="仿宋" w:hint="eastAsia"/>
                <w:sz w:val="32"/>
                <w:szCs w:val="32"/>
              </w:rPr>
              <w:t>：</w:t>
            </w:r>
            <w:r>
              <w:rPr>
                <w:rFonts w:ascii="仿宋_GB2312" w:eastAsia="仿宋_GB2312" w:hAnsi="仿宋" w:hint="eastAsia"/>
                <w:sz w:val="32"/>
                <w:szCs w:val="32"/>
              </w:rPr>
              <w:t>00</w:t>
            </w:r>
          </w:p>
        </w:tc>
        <w:tc>
          <w:tcPr>
            <w:tcW w:w="2811" w:type="dxa"/>
          </w:tcPr>
          <w:p w14:paraId="2ACB45F0"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新任教师代表发言</w:t>
            </w:r>
          </w:p>
        </w:tc>
        <w:tc>
          <w:tcPr>
            <w:tcW w:w="2173" w:type="dxa"/>
          </w:tcPr>
          <w:p w14:paraId="5346D9B5" w14:textId="77777777" w:rsidR="00110A79" w:rsidRDefault="00BD7205">
            <w:pPr>
              <w:spacing w:line="560" w:lineRule="exact"/>
              <w:rPr>
                <w:rFonts w:ascii="仿宋_GB2312" w:eastAsia="仿宋_GB2312" w:hAnsi="仿宋"/>
                <w:sz w:val="32"/>
                <w:szCs w:val="32"/>
              </w:rPr>
            </w:pPr>
            <w:bookmarkStart w:id="6" w:name="OLE_LINK3"/>
            <w:r>
              <w:rPr>
                <w:rFonts w:ascii="仿宋_GB2312" w:eastAsia="仿宋_GB2312" w:hAnsi="仿宋" w:hint="eastAsia"/>
                <w:sz w:val="32"/>
                <w:szCs w:val="32"/>
              </w:rPr>
              <w:t>北京二中通州</w:t>
            </w:r>
            <w:bookmarkEnd w:id="6"/>
            <w:r>
              <w:rPr>
                <w:rFonts w:ascii="仿宋_GB2312" w:eastAsia="仿宋_GB2312" w:hAnsi="仿宋" w:hint="eastAsia"/>
                <w:sz w:val="32"/>
                <w:szCs w:val="32"/>
              </w:rPr>
              <w:t>校区</w:t>
            </w:r>
            <w:r>
              <w:rPr>
                <w:rFonts w:ascii="仿宋_GB2312" w:eastAsia="仿宋_GB2312" w:hAnsi="仿宋" w:hint="eastAsia"/>
                <w:sz w:val="32"/>
                <w:szCs w:val="32"/>
              </w:rPr>
              <w:t xml:space="preserve"> </w:t>
            </w:r>
            <w:r>
              <w:rPr>
                <w:rFonts w:ascii="仿宋_GB2312" w:eastAsia="仿宋_GB2312" w:hAnsi="仿宋"/>
                <w:sz w:val="32"/>
                <w:szCs w:val="32"/>
              </w:rPr>
              <w:t>邱天昊</w:t>
            </w:r>
          </w:p>
        </w:tc>
      </w:tr>
      <w:tr w:rsidR="00110A79" w14:paraId="0C7A961C" w14:textId="77777777">
        <w:tc>
          <w:tcPr>
            <w:tcW w:w="1568" w:type="dxa"/>
            <w:vMerge w:val="restart"/>
          </w:tcPr>
          <w:p w14:paraId="030C4583"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入职第一讲</w:t>
            </w:r>
          </w:p>
        </w:tc>
        <w:tc>
          <w:tcPr>
            <w:tcW w:w="1976" w:type="dxa"/>
          </w:tcPr>
          <w:p w14:paraId="08D3573C"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9</w:t>
            </w:r>
            <w:r>
              <w:rPr>
                <w:rFonts w:ascii="仿宋_GB2312" w:eastAsia="仿宋_GB2312" w:hAnsi="仿宋" w:hint="eastAsia"/>
                <w:sz w:val="32"/>
                <w:szCs w:val="32"/>
              </w:rPr>
              <w:t>：</w:t>
            </w:r>
            <w:r>
              <w:rPr>
                <w:rFonts w:ascii="仿宋_GB2312" w:eastAsia="仿宋_GB2312" w:hAnsi="仿宋" w:hint="eastAsia"/>
                <w:sz w:val="32"/>
                <w:szCs w:val="32"/>
              </w:rPr>
              <w:t>00-9</w:t>
            </w:r>
            <w:r>
              <w:rPr>
                <w:rFonts w:ascii="仿宋_GB2312" w:eastAsia="仿宋_GB2312" w:hAnsi="仿宋" w:hint="eastAsia"/>
                <w:sz w:val="32"/>
                <w:szCs w:val="32"/>
              </w:rPr>
              <w:t>：</w:t>
            </w:r>
            <w:r>
              <w:rPr>
                <w:rFonts w:ascii="仿宋_GB2312" w:eastAsia="仿宋_GB2312" w:hAnsi="仿宋" w:hint="eastAsia"/>
                <w:sz w:val="32"/>
                <w:szCs w:val="32"/>
              </w:rPr>
              <w:t>50</w:t>
            </w:r>
          </w:p>
        </w:tc>
        <w:tc>
          <w:tcPr>
            <w:tcW w:w="2811" w:type="dxa"/>
          </w:tcPr>
          <w:p w14:paraId="2EC64575"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认识副中心教育</w:t>
            </w:r>
          </w:p>
        </w:tc>
        <w:tc>
          <w:tcPr>
            <w:tcW w:w="2173" w:type="dxa"/>
          </w:tcPr>
          <w:p w14:paraId="07636DDE"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通州区委教育工委副书记</w:t>
            </w:r>
            <w:r>
              <w:rPr>
                <w:rFonts w:ascii="仿宋_GB2312" w:eastAsia="仿宋_GB2312" w:hAnsi="仿宋" w:hint="eastAsia"/>
                <w:sz w:val="32"/>
                <w:szCs w:val="32"/>
              </w:rPr>
              <w:t xml:space="preserve">  </w:t>
            </w:r>
            <w:r>
              <w:rPr>
                <w:rFonts w:ascii="仿宋_GB2312" w:eastAsia="仿宋_GB2312" w:hAnsi="仿宋" w:hint="eastAsia"/>
                <w:sz w:val="32"/>
                <w:szCs w:val="32"/>
              </w:rPr>
              <w:t>陈洁</w:t>
            </w:r>
          </w:p>
        </w:tc>
      </w:tr>
      <w:tr w:rsidR="00110A79" w14:paraId="4894FBF6" w14:textId="77777777">
        <w:tc>
          <w:tcPr>
            <w:tcW w:w="1568" w:type="dxa"/>
            <w:vMerge/>
          </w:tcPr>
          <w:p w14:paraId="55DD71B2" w14:textId="77777777" w:rsidR="00110A79" w:rsidRDefault="00110A79">
            <w:pPr>
              <w:spacing w:line="560" w:lineRule="exact"/>
              <w:rPr>
                <w:rFonts w:ascii="仿宋_GB2312" w:eastAsia="仿宋_GB2312" w:hAnsi="仿宋"/>
                <w:sz w:val="32"/>
                <w:szCs w:val="32"/>
              </w:rPr>
            </w:pPr>
          </w:p>
        </w:tc>
        <w:tc>
          <w:tcPr>
            <w:tcW w:w="1976" w:type="dxa"/>
          </w:tcPr>
          <w:p w14:paraId="2B5FA0BB"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10:00-11:30</w:t>
            </w:r>
          </w:p>
        </w:tc>
        <w:tc>
          <w:tcPr>
            <w:tcW w:w="2811" w:type="dxa"/>
          </w:tcPr>
          <w:p w14:paraId="0EA5E6AD"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副中心发展规划</w:t>
            </w:r>
          </w:p>
        </w:tc>
        <w:tc>
          <w:tcPr>
            <w:tcW w:w="2173" w:type="dxa"/>
          </w:tcPr>
          <w:p w14:paraId="0D8F2BEE" w14:textId="77777777" w:rsidR="00110A79" w:rsidRDefault="00BD7205">
            <w:pPr>
              <w:spacing w:line="560" w:lineRule="exact"/>
              <w:rPr>
                <w:rFonts w:ascii="仿宋_GB2312" w:eastAsia="仿宋_GB2312" w:hAnsi="仿宋"/>
                <w:sz w:val="32"/>
                <w:szCs w:val="32"/>
              </w:rPr>
            </w:pPr>
            <w:r>
              <w:rPr>
                <w:rFonts w:ascii="仿宋_GB2312" w:eastAsia="仿宋_GB2312" w:hAnsi="仿宋" w:hint="eastAsia"/>
                <w:sz w:val="32"/>
                <w:szCs w:val="32"/>
              </w:rPr>
              <w:t>城市副中心党工委管委会规划编制处副处长</w:t>
            </w:r>
            <w:r>
              <w:rPr>
                <w:rFonts w:ascii="仿宋_GB2312" w:eastAsia="仿宋_GB2312" w:hAnsi="仿宋" w:hint="eastAsia"/>
                <w:sz w:val="32"/>
                <w:szCs w:val="32"/>
              </w:rPr>
              <w:t xml:space="preserve"> </w:t>
            </w:r>
            <w:r>
              <w:rPr>
                <w:rFonts w:ascii="仿宋_GB2312" w:eastAsia="仿宋_GB2312" w:hAnsi="仿宋" w:hint="eastAsia"/>
                <w:sz w:val="32"/>
                <w:szCs w:val="32"/>
              </w:rPr>
              <w:t>孙玉晶</w:t>
            </w:r>
          </w:p>
        </w:tc>
      </w:tr>
    </w:tbl>
    <w:p w14:paraId="1692F68B" w14:textId="77777777" w:rsidR="00110A79" w:rsidRDefault="00110A79">
      <w:pPr>
        <w:spacing w:line="560" w:lineRule="exact"/>
        <w:rPr>
          <w:rFonts w:ascii="仿宋_GB2312" w:eastAsia="仿宋_GB2312" w:hAnsi="仿宋"/>
          <w:sz w:val="32"/>
          <w:szCs w:val="32"/>
        </w:rPr>
      </w:pPr>
    </w:p>
    <w:p w14:paraId="1F08F4BC" w14:textId="77777777" w:rsidR="00110A79" w:rsidRDefault="00BD7205">
      <w:pPr>
        <w:spacing w:line="560" w:lineRule="exact"/>
        <w:ind w:firstLine="648"/>
        <w:rPr>
          <w:rFonts w:ascii="黑体" w:eastAsia="黑体" w:hAnsi="黑体"/>
          <w:bCs/>
          <w:sz w:val="32"/>
          <w:szCs w:val="32"/>
        </w:rPr>
      </w:pPr>
      <w:r>
        <w:rPr>
          <w:rFonts w:ascii="黑体" w:eastAsia="黑体" w:hAnsi="黑体" w:hint="eastAsia"/>
          <w:bCs/>
          <w:sz w:val="32"/>
          <w:szCs w:val="32"/>
        </w:rPr>
        <w:t>三、培训时间</w:t>
      </w:r>
    </w:p>
    <w:p w14:paraId="35A199A7" w14:textId="77777777" w:rsidR="00110A79" w:rsidRDefault="00BD7205">
      <w:pPr>
        <w:spacing w:line="560" w:lineRule="exact"/>
        <w:ind w:firstLine="648"/>
        <w:rPr>
          <w:rFonts w:ascii="仿宋_GB2312" w:eastAsia="仿宋_GB2312" w:hAnsi="仿宋"/>
          <w:sz w:val="32"/>
          <w:szCs w:val="32"/>
        </w:rPr>
      </w:pPr>
      <w:r>
        <w:rPr>
          <w:rFonts w:ascii="仿宋_GB2312" w:eastAsia="仿宋_GB2312" w:hAnsi="仿宋" w:hint="eastAsia"/>
          <w:sz w:val="32"/>
          <w:szCs w:val="32"/>
        </w:rPr>
        <w:t>上午</w:t>
      </w:r>
      <w:r>
        <w:rPr>
          <w:rFonts w:ascii="仿宋_GB2312" w:eastAsia="仿宋_GB2312" w:hAnsi="仿宋" w:hint="eastAsia"/>
          <w:sz w:val="32"/>
          <w:szCs w:val="32"/>
        </w:rPr>
        <w:t>8:30-11</w:t>
      </w:r>
      <w:bookmarkStart w:id="7" w:name="OLE_LINK12"/>
      <w:bookmarkStart w:id="8" w:name="OLE_LINK11"/>
      <w:r>
        <w:rPr>
          <w:rFonts w:ascii="仿宋_GB2312" w:eastAsia="仿宋_GB2312" w:hAnsi="仿宋" w:hint="eastAsia"/>
          <w:sz w:val="32"/>
          <w:szCs w:val="32"/>
        </w:rPr>
        <w:t>:</w:t>
      </w:r>
      <w:bookmarkEnd w:id="7"/>
      <w:bookmarkEnd w:id="8"/>
      <w:r>
        <w:rPr>
          <w:rFonts w:ascii="仿宋_GB2312" w:eastAsia="仿宋_GB2312" w:hAnsi="仿宋" w:hint="eastAsia"/>
          <w:sz w:val="32"/>
          <w:szCs w:val="32"/>
        </w:rPr>
        <w:t>30</w:t>
      </w:r>
      <w:r>
        <w:rPr>
          <w:rFonts w:ascii="仿宋_GB2312" w:eastAsia="仿宋_GB2312" w:hAnsi="仿宋" w:hint="eastAsia"/>
          <w:sz w:val="32"/>
          <w:szCs w:val="32"/>
        </w:rPr>
        <w:t>，下午</w:t>
      </w:r>
      <w:r>
        <w:rPr>
          <w:rFonts w:ascii="仿宋_GB2312" w:eastAsia="仿宋_GB2312" w:hAnsi="仿宋" w:hint="eastAsia"/>
          <w:sz w:val="32"/>
          <w:szCs w:val="32"/>
        </w:rPr>
        <w:t>13:30-16:30</w:t>
      </w:r>
      <w:r>
        <w:rPr>
          <w:rFonts w:ascii="仿宋_GB2312" w:eastAsia="仿宋_GB2312" w:hAnsi="仿宋" w:hint="eastAsia"/>
          <w:sz w:val="32"/>
          <w:szCs w:val="32"/>
        </w:rPr>
        <w:t>。</w:t>
      </w:r>
    </w:p>
    <w:p w14:paraId="13906ED7" w14:textId="77777777" w:rsidR="00110A79" w:rsidRDefault="00BD7205">
      <w:pPr>
        <w:spacing w:line="560" w:lineRule="exact"/>
        <w:ind w:firstLine="648"/>
        <w:rPr>
          <w:rFonts w:ascii="仿宋_GB2312" w:eastAsia="仿宋_GB2312" w:hAnsi="仿宋"/>
          <w:sz w:val="32"/>
          <w:szCs w:val="32"/>
        </w:rPr>
      </w:pPr>
      <w:r>
        <w:rPr>
          <w:rFonts w:ascii="仿宋_GB2312" w:eastAsia="仿宋_GB2312" w:hAnsi="仿宋" w:hint="eastAsia"/>
          <w:sz w:val="32"/>
          <w:szCs w:val="32"/>
        </w:rPr>
        <w:t>8</w:t>
      </w:r>
      <w:r>
        <w:rPr>
          <w:rFonts w:ascii="仿宋_GB2312" w:eastAsia="仿宋_GB2312" w:hAnsi="仿宋" w:hint="eastAsia"/>
          <w:sz w:val="32"/>
          <w:szCs w:val="32"/>
        </w:rPr>
        <w:t>月</w:t>
      </w:r>
      <w:r>
        <w:rPr>
          <w:rFonts w:ascii="仿宋_GB2312" w:eastAsia="仿宋_GB2312" w:hAnsi="仿宋" w:hint="eastAsia"/>
          <w:sz w:val="32"/>
          <w:szCs w:val="32"/>
        </w:rPr>
        <w:t>20</w:t>
      </w:r>
      <w:r>
        <w:rPr>
          <w:rFonts w:ascii="仿宋_GB2312" w:eastAsia="仿宋_GB2312" w:hAnsi="仿宋" w:hint="eastAsia"/>
          <w:sz w:val="32"/>
          <w:szCs w:val="32"/>
        </w:rPr>
        <w:t>、</w:t>
      </w:r>
      <w:r>
        <w:rPr>
          <w:rFonts w:ascii="仿宋_GB2312" w:eastAsia="仿宋_GB2312" w:hAnsi="仿宋" w:hint="eastAsia"/>
          <w:sz w:val="32"/>
          <w:szCs w:val="32"/>
        </w:rPr>
        <w:t>21</w:t>
      </w:r>
      <w:r>
        <w:rPr>
          <w:rFonts w:ascii="仿宋_GB2312" w:eastAsia="仿宋_GB2312" w:hAnsi="仿宋" w:hint="eastAsia"/>
          <w:sz w:val="32"/>
          <w:szCs w:val="32"/>
        </w:rPr>
        <w:t>日集中培训备有午餐。</w:t>
      </w:r>
    </w:p>
    <w:p w14:paraId="26F8F969" w14:textId="77777777" w:rsidR="00110A79" w:rsidRDefault="00BD7205">
      <w:pPr>
        <w:spacing w:line="560" w:lineRule="exact"/>
        <w:ind w:firstLine="648"/>
        <w:rPr>
          <w:rFonts w:ascii="黑体" w:eastAsia="黑体" w:hAnsi="黑体"/>
          <w:bCs/>
          <w:sz w:val="32"/>
          <w:szCs w:val="32"/>
        </w:rPr>
      </w:pPr>
      <w:bookmarkStart w:id="9" w:name="OLE_LINK9"/>
      <w:bookmarkStart w:id="10" w:name="OLE_LINK10"/>
      <w:r>
        <w:rPr>
          <w:rFonts w:ascii="黑体" w:eastAsia="黑体" w:hAnsi="黑体" w:hint="eastAsia"/>
          <w:bCs/>
          <w:sz w:val="32"/>
          <w:szCs w:val="32"/>
        </w:rPr>
        <w:t>四、培训要求</w:t>
      </w:r>
    </w:p>
    <w:bookmarkEnd w:id="9"/>
    <w:bookmarkEnd w:id="10"/>
    <w:p w14:paraId="3884F9AD" w14:textId="77777777" w:rsidR="00110A79" w:rsidRDefault="00BD7205">
      <w:pPr>
        <w:spacing w:line="560" w:lineRule="exact"/>
        <w:ind w:firstLine="648"/>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int="eastAsia"/>
          <w:sz w:val="32"/>
          <w:szCs w:val="32"/>
        </w:rPr>
        <w:t>严格遵守培训纪律，按时参加各项培训活动，不迟到、不早退、</w:t>
      </w:r>
      <w:proofErr w:type="gramStart"/>
      <w:r>
        <w:rPr>
          <w:rFonts w:ascii="仿宋_GB2312" w:eastAsia="仿宋_GB2312" w:hint="eastAsia"/>
          <w:sz w:val="32"/>
          <w:szCs w:val="32"/>
        </w:rPr>
        <w:t>不</w:t>
      </w:r>
      <w:proofErr w:type="gramEnd"/>
      <w:r>
        <w:rPr>
          <w:rFonts w:ascii="仿宋_GB2312" w:eastAsia="仿宋_GB2312" w:hint="eastAsia"/>
          <w:sz w:val="32"/>
          <w:szCs w:val="32"/>
        </w:rPr>
        <w:t>无故缺席。</w:t>
      </w:r>
      <w:r>
        <w:rPr>
          <w:rFonts w:ascii="仿宋_GB2312" w:eastAsia="仿宋_GB2312" w:hAnsi="仿宋" w:hint="eastAsia"/>
          <w:sz w:val="32"/>
          <w:szCs w:val="32"/>
        </w:rPr>
        <w:t>因病因事不能参加培训的教师，由单位出具单位盖章的请假证明。</w:t>
      </w:r>
    </w:p>
    <w:p w14:paraId="606B3517" w14:textId="26A0CC13" w:rsidR="00110A79" w:rsidRPr="00F2035E" w:rsidRDefault="00BD7205">
      <w:pPr>
        <w:spacing w:line="560" w:lineRule="exact"/>
        <w:ind w:firstLine="648"/>
        <w:rPr>
          <w:rFonts w:ascii="仿宋_GB2312" w:eastAsia="仿宋_GB2312"/>
          <w:b/>
          <w:bCs/>
          <w:sz w:val="32"/>
          <w:szCs w:val="32"/>
        </w:rPr>
      </w:pPr>
      <w:bookmarkStart w:id="11" w:name="OLE_LINK2"/>
      <w:r>
        <w:rPr>
          <w:rFonts w:ascii="仿宋_GB2312" w:eastAsia="仿宋_GB2312" w:hAnsi="仿宋" w:hint="eastAsia"/>
          <w:sz w:val="32"/>
          <w:szCs w:val="32"/>
        </w:rPr>
        <w:t>2.</w:t>
      </w:r>
      <w:bookmarkEnd w:id="11"/>
      <w:r>
        <w:rPr>
          <w:rFonts w:ascii="仿宋_GB2312" w:eastAsia="仿宋_GB2312" w:hint="eastAsia"/>
          <w:sz w:val="32"/>
          <w:szCs w:val="32"/>
        </w:rPr>
        <w:t>培训期间着装整洁大方，符合教师职业形象要求，不着奇装异服、不穿拖鞋，展现良好的精神风貌和职业素养。</w:t>
      </w:r>
      <w:r w:rsidR="00F2035E" w:rsidRPr="00F2035E">
        <w:rPr>
          <w:rFonts w:ascii="仿宋_GB2312" w:eastAsia="仿宋_GB2312" w:hint="eastAsia"/>
          <w:b/>
          <w:bCs/>
          <w:sz w:val="32"/>
          <w:szCs w:val="32"/>
        </w:rPr>
        <w:t>注：8月20日上午</w:t>
      </w:r>
      <w:r w:rsidR="00F2035E" w:rsidRPr="00F2035E">
        <w:rPr>
          <w:rFonts w:ascii="仿宋_GB2312" w:eastAsia="仿宋_GB2312"/>
          <w:b/>
          <w:bCs/>
          <w:sz w:val="32"/>
          <w:szCs w:val="32"/>
        </w:rPr>
        <w:t>开班典礼</w:t>
      </w:r>
      <w:r w:rsidR="00F2035E">
        <w:rPr>
          <w:rFonts w:ascii="仿宋_GB2312" w:eastAsia="仿宋_GB2312" w:hint="eastAsia"/>
          <w:b/>
          <w:bCs/>
          <w:sz w:val="32"/>
          <w:szCs w:val="32"/>
        </w:rPr>
        <w:t>，</w:t>
      </w:r>
      <w:r w:rsidR="00F2035E" w:rsidRPr="00F2035E">
        <w:rPr>
          <w:rFonts w:ascii="仿宋_GB2312" w:eastAsia="仿宋_GB2312" w:hint="eastAsia"/>
          <w:b/>
          <w:bCs/>
          <w:sz w:val="32"/>
          <w:szCs w:val="32"/>
        </w:rPr>
        <w:t>请各位新教师统一着装：</w:t>
      </w:r>
      <w:r w:rsidR="00F2035E" w:rsidRPr="00F2035E">
        <w:rPr>
          <w:rFonts w:ascii="仿宋_GB2312" w:eastAsia="仿宋_GB2312"/>
          <w:b/>
          <w:bCs/>
          <w:sz w:val="32"/>
          <w:szCs w:val="32"/>
        </w:rPr>
        <w:t>上身白色衬衫，下身黑色西裤</w:t>
      </w:r>
      <w:r w:rsidR="00F2035E" w:rsidRPr="00F2035E">
        <w:rPr>
          <w:rFonts w:ascii="仿宋_GB2312" w:eastAsia="仿宋_GB2312" w:hint="eastAsia"/>
          <w:b/>
          <w:bCs/>
          <w:sz w:val="32"/>
          <w:szCs w:val="32"/>
        </w:rPr>
        <w:t>。</w:t>
      </w:r>
    </w:p>
    <w:p w14:paraId="0BE0ABFE" w14:textId="77777777" w:rsidR="00110A79" w:rsidRDefault="00BD7205">
      <w:pPr>
        <w:spacing w:line="560" w:lineRule="exact"/>
        <w:ind w:firstLine="648"/>
        <w:rPr>
          <w:rFonts w:ascii="仿宋_GB2312" w:eastAsia="仿宋_GB2312" w:hAnsi="仿宋"/>
          <w:sz w:val="32"/>
          <w:szCs w:val="32"/>
        </w:rPr>
      </w:pPr>
      <w:r>
        <w:rPr>
          <w:rFonts w:ascii="仿宋_GB2312" w:eastAsia="仿宋_GB2312" w:hint="eastAsia"/>
          <w:sz w:val="32"/>
          <w:szCs w:val="32"/>
        </w:rPr>
        <w:t>3.</w:t>
      </w:r>
      <w:r>
        <w:rPr>
          <w:rFonts w:ascii="仿宋_GB2312" w:eastAsia="仿宋_GB2312" w:hAnsi="仿宋" w:hint="eastAsia"/>
          <w:sz w:val="32"/>
          <w:szCs w:val="32"/>
        </w:rPr>
        <w:t>参加培训的新任教师请于每场培训前</w:t>
      </w:r>
      <w:r>
        <w:rPr>
          <w:rFonts w:ascii="仿宋_GB2312" w:eastAsia="仿宋_GB2312" w:hAnsi="仿宋" w:hint="eastAsia"/>
          <w:sz w:val="32"/>
          <w:szCs w:val="32"/>
        </w:rPr>
        <w:t>15</w:t>
      </w:r>
      <w:r>
        <w:rPr>
          <w:rFonts w:ascii="仿宋_GB2312" w:eastAsia="仿宋_GB2312" w:hAnsi="仿宋" w:hint="eastAsia"/>
          <w:sz w:val="32"/>
          <w:szCs w:val="32"/>
        </w:rPr>
        <w:t>分钟完成签到并进入培训地点做好准备。（</w:t>
      </w:r>
      <w:r>
        <w:rPr>
          <w:rFonts w:ascii="仿宋_GB2312" w:eastAsia="仿宋_GB2312" w:hAnsi="仿宋" w:hint="eastAsia"/>
          <w:sz w:val="32"/>
          <w:szCs w:val="32"/>
        </w:rPr>
        <w:t>23</w:t>
      </w:r>
      <w:r>
        <w:rPr>
          <w:rFonts w:ascii="仿宋_GB2312" w:eastAsia="仿宋_GB2312" w:hAnsi="仿宋" w:hint="eastAsia"/>
          <w:sz w:val="32"/>
          <w:szCs w:val="32"/>
        </w:rPr>
        <w:t>日和</w:t>
      </w:r>
      <w:r>
        <w:rPr>
          <w:rFonts w:ascii="仿宋_GB2312" w:eastAsia="仿宋_GB2312" w:hAnsi="仿宋" w:hint="eastAsia"/>
          <w:sz w:val="32"/>
          <w:szCs w:val="32"/>
        </w:rPr>
        <w:t>24</w:t>
      </w:r>
      <w:r>
        <w:rPr>
          <w:rFonts w:ascii="仿宋_GB2312" w:eastAsia="仿宋_GB2312" w:hAnsi="仿宋" w:hint="eastAsia"/>
          <w:sz w:val="32"/>
          <w:szCs w:val="32"/>
        </w:rPr>
        <w:t>日两天在各学科培</w:t>
      </w:r>
      <w:r>
        <w:rPr>
          <w:rFonts w:ascii="仿宋_GB2312" w:eastAsia="仿宋_GB2312" w:hAnsi="仿宋" w:hint="eastAsia"/>
          <w:sz w:val="32"/>
          <w:szCs w:val="32"/>
        </w:rPr>
        <w:lastRenderedPageBreak/>
        <w:t>训教室签到）</w:t>
      </w:r>
    </w:p>
    <w:p w14:paraId="4532F3AF" w14:textId="77777777" w:rsidR="00110A79" w:rsidRDefault="00BD7205">
      <w:pPr>
        <w:spacing w:line="56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自觉维护课堂秩序，提前进入培训场地就座，将手机调至静音或关闭状态，不在培训期间接打电话、翻看手机，不做与培训无关的事情，尊重授课教师，保持良好的学习氛围。</w:t>
      </w:r>
    </w:p>
    <w:p w14:paraId="4EBB5432" w14:textId="77777777" w:rsidR="00110A79" w:rsidRDefault="00BD7205">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认真听讲，做好学习笔记，积极参与互动研讨和实操练习，按时完成并提交培训作业及相关考核材料，内容真实规范，不敷衍、不抄袭。</w:t>
      </w:r>
    </w:p>
    <w:p w14:paraId="0399D0EB" w14:textId="77777777" w:rsidR="00110A79" w:rsidRDefault="00BD7205">
      <w:pPr>
        <w:spacing w:line="560" w:lineRule="exact"/>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注意交通安全与人身安全，妥善保管个人物品，确保培训期间安全有序。注：</w:t>
      </w:r>
      <w:r>
        <w:rPr>
          <w:rFonts w:ascii="仿宋_GB2312" w:eastAsia="仿宋_GB2312" w:hAnsi="仿宋" w:hint="eastAsia"/>
          <w:sz w:val="32"/>
          <w:szCs w:val="32"/>
        </w:rPr>
        <w:t>参</w:t>
      </w:r>
      <w:proofErr w:type="gramStart"/>
      <w:r>
        <w:rPr>
          <w:rFonts w:ascii="仿宋_GB2312" w:eastAsia="仿宋_GB2312" w:hAnsi="仿宋" w:hint="eastAsia"/>
          <w:sz w:val="32"/>
          <w:szCs w:val="32"/>
        </w:rPr>
        <w:t>训教师请</w:t>
      </w:r>
      <w:proofErr w:type="gramEnd"/>
      <w:r>
        <w:rPr>
          <w:rFonts w:ascii="仿宋_GB2312" w:eastAsia="仿宋_GB2312" w:hAnsi="仿宋" w:hint="eastAsia"/>
          <w:sz w:val="32"/>
          <w:szCs w:val="32"/>
        </w:rPr>
        <w:t>自带水杯，培训地点提供热水。</w:t>
      </w:r>
    </w:p>
    <w:p w14:paraId="3EF0772D" w14:textId="77777777" w:rsidR="00110A79" w:rsidRDefault="00BD7205">
      <w:pPr>
        <w:spacing w:line="560" w:lineRule="exact"/>
        <w:ind w:firstLine="648"/>
        <w:rPr>
          <w:rFonts w:ascii="黑体" w:eastAsia="黑体" w:hAnsi="黑体"/>
          <w:b/>
          <w:sz w:val="32"/>
          <w:szCs w:val="32"/>
        </w:rPr>
      </w:pPr>
      <w:r>
        <w:rPr>
          <w:rFonts w:ascii="黑体" w:eastAsia="黑体" w:hAnsi="黑体" w:hint="eastAsia"/>
          <w:bCs/>
          <w:sz w:val="32"/>
          <w:szCs w:val="32"/>
        </w:rPr>
        <w:t>五、特别情况说明</w:t>
      </w:r>
    </w:p>
    <w:p w14:paraId="2A18CED8" w14:textId="77777777" w:rsidR="00110A79" w:rsidRDefault="00BD7205">
      <w:pPr>
        <w:spacing w:line="560" w:lineRule="exact"/>
        <w:ind w:firstLine="648"/>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招聘岗位为：大思政协同育人辅导员、科技教育辅导员、心理健康辅导员、艺术素养辅导员、英语听说辅</w:t>
      </w:r>
      <w:r>
        <w:rPr>
          <w:rFonts w:ascii="仿宋_GB2312" w:eastAsia="仿宋_GB2312" w:hAnsi="仿宋" w:hint="eastAsia"/>
          <w:sz w:val="32"/>
          <w:szCs w:val="32"/>
        </w:rPr>
        <w:t>导员、体能训练员的教师在参加分学科培训时请按实际任教学科到相应学科培训教室参加培训。</w:t>
      </w:r>
    </w:p>
    <w:p w14:paraId="14C3F19D" w14:textId="77777777" w:rsidR="00110A79" w:rsidRDefault="00BD7205">
      <w:pPr>
        <w:spacing w:line="560" w:lineRule="exact"/>
        <w:ind w:firstLine="648"/>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hint="eastAsia"/>
          <w:sz w:val="32"/>
          <w:szCs w:val="32"/>
        </w:rPr>
        <w:t>特殊教育教师、中职教师，中小学校</w:t>
      </w:r>
      <w:proofErr w:type="gramStart"/>
      <w:r>
        <w:rPr>
          <w:rFonts w:ascii="仿宋_GB2312" w:eastAsia="仿宋_GB2312" w:hAnsi="仿宋" w:hint="eastAsia"/>
          <w:sz w:val="32"/>
          <w:szCs w:val="32"/>
        </w:rPr>
        <w:t>医</w:t>
      </w:r>
      <w:proofErr w:type="gramEnd"/>
      <w:r>
        <w:rPr>
          <w:rFonts w:ascii="仿宋_GB2312" w:eastAsia="仿宋_GB2312" w:hAnsi="仿宋" w:hint="eastAsia"/>
          <w:sz w:val="32"/>
          <w:szCs w:val="32"/>
        </w:rPr>
        <w:t>、会计分学科培训参加“中小学心理”培训。幼儿园相关人员参加幼儿园分学科培训。</w:t>
      </w:r>
    </w:p>
    <w:p w14:paraId="3C18CFE7" w14:textId="77777777" w:rsidR="00110A79" w:rsidRDefault="00110A79">
      <w:pPr>
        <w:spacing w:line="560" w:lineRule="exact"/>
        <w:ind w:firstLine="648"/>
        <w:rPr>
          <w:rFonts w:ascii="仿宋_GB2312" w:eastAsia="仿宋_GB2312" w:hAnsi="仿宋"/>
          <w:sz w:val="32"/>
          <w:szCs w:val="32"/>
        </w:rPr>
      </w:pPr>
    </w:p>
    <w:p w14:paraId="1EECAFC8" w14:textId="77777777" w:rsidR="00110A79" w:rsidRDefault="00BD7205">
      <w:pPr>
        <w:spacing w:line="560" w:lineRule="exact"/>
        <w:ind w:firstLine="648"/>
        <w:rPr>
          <w:rFonts w:ascii="仿宋_GB2312" w:eastAsia="仿宋_GB2312" w:hAnsi="仿宋"/>
          <w:sz w:val="32"/>
          <w:szCs w:val="32"/>
        </w:rPr>
      </w:pPr>
      <w:r>
        <w:rPr>
          <w:rFonts w:ascii="仿宋_GB2312" w:eastAsia="仿宋_GB2312" w:hAnsi="仿宋" w:hint="eastAsia"/>
          <w:sz w:val="32"/>
          <w:szCs w:val="32"/>
        </w:rPr>
        <w:t>附件：通州区</w:t>
      </w:r>
      <w:r>
        <w:rPr>
          <w:rFonts w:ascii="仿宋_GB2312" w:eastAsia="仿宋_GB2312" w:hAnsi="仿宋" w:hint="eastAsia"/>
          <w:sz w:val="32"/>
          <w:szCs w:val="32"/>
        </w:rPr>
        <w:t>2026</w:t>
      </w:r>
      <w:r>
        <w:rPr>
          <w:rFonts w:ascii="仿宋_GB2312" w:eastAsia="仿宋_GB2312" w:hAnsi="仿宋" w:hint="eastAsia"/>
          <w:sz w:val="32"/>
          <w:szCs w:val="32"/>
        </w:rPr>
        <w:t>年新任教师集中培训安排表</w:t>
      </w:r>
    </w:p>
    <w:p w14:paraId="79203D7B" w14:textId="77777777" w:rsidR="00110A79" w:rsidRDefault="00110A79">
      <w:pPr>
        <w:spacing w:line="560" w:lineRule="exact"/>
        <w:ind w:firstLine="648"/>
        <w:rPr>
          <w:rFonts w:ascii="仿宋" w:eastAsia="仿宋" w:hAnsi="仿宋"/>
          <w:sz w:val="32"/>
          <w:szCs w:val="32"/>
        </w:rPr>
      </w:pPr>
    </w:p>
    <w:p w14:paraId="64E38FDE" w14:textId="77777777" w:rsidR="00110A79" w:rsidRDefault="00110A79">
      <w:pPr>
        <w:spacing w:line="560" w:lineRule="exact"/>
        <w:ind w:firstLine="648"/>
        <w:rPr>
          <w:rFonts w:ascii="仿宋" w:eastAsia="仿宋" w:hAnsi="仿宋"/>
          <w:sz w:val="32"/>
          <w:szCs w:val="32"/>
        </w:rPr>
      </w:pPr>
    </w:p>
    <w:p w14:paraId="09131EFA" w14:textId="77777777" w:rsidR="00110A79" w:rsidRDefault="00BD7205">
      <w:pPr>
        <w:spacing w:line="560" w:lineRule="exact"/>
        <w:ind w:firstLineChars="1150" w:firstLine="3680"/>
        <w:rPr>
          <w:rFonts w:ascii="仿宋_GB2312" w:eastAsia="仿宋_GB2312" w:hAnsi="仿宋"/>
          <w:sz w:val="32"/>
          <w:szCs w:val="32"/>
        </w:rPr>
      </w:pPr>
      <w:r>
        <w:rPr>
          <w:rFonts w:ascii="仿宋" w:eastAsia="仿宋" w:hAnsi="仿宋" w:hint="eastAsia"/>
          <w:sz w:val="32"/>
          <w:szCs w:val="32"/>
        </w:rPr>
        <w:t xml:space="preserve">     </w:t>
      </w:r>
      <w:r>
        <w:rPr>
          <w:rFonts w:ascii="仿宋_GB2312" w:eastAsia="仿宋_GB2312" w:hAnsi="仿宋" w:hint="eastAsia"/>
          <w:sz w:val="32"/>
          <w:szCs w:val="32"/>
        </w:rPr>
        <w:t xml:space="preserve">  </w:t>
      </w:r>
      <w:r>
        <w:rPr>
          <w:rFonts w:ascii="仿宋_GB2312" w:eastAsia="仿宋_GB2312" w:hAnsi="仿宋" w:hint="eastAsia"/>
          <w:sz w:val="32"/>
          <w:szCs w:val="32"/>
        </w:rPr>
        <w:t>通州区教师研修中心</w:t>
      </w:r>
      <w:bookmarkStart w:id="12" w:name="_GoBack"/>
      <w:bookmarkEnd w:id="12"/>
    </w:p>
    <w:p w14:paraId="3D9822CE" w14:textId="77777777" w:rsidR="00110A79" w:rsidRDefault="00BD7205">
      <w:pPr>
        <w:spacing w:line="560" w:lineRule="exact"/>
        <w:ind w:firstLineChars="1800" w:firstLine="5760"/>
        <w:rPr>
          <w:rFonts w:ascii="仿宋_GB2312" w:eastAsia="仿宋_GB2312" w:hAnsi="仿宋"/>
          <w:sz w:val="32"/>
          <w:szCs w:val="32"/>
        </w:rPr>
      </w:pPr>
      <w:r>
        <w:rPr>
          <w:rFonts w:ascii="仿宋_GB2312" w:eastAsia="仿宋_GB2312" w:hAnsi="仿宋" w:hint="eastAsia"/>
          <w:sz w:val="32"/>
          <w:szCs w:val="32"/>
        </w:rPr>
        <w:t>师训部</w:t>
      </w:r>
    </w:p>
    <w:p w14:paraId="107C0557" w14:textId="78B3C227" w:rsidR="00110A79" w:rsidRDefault="00BD7205">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                            2026</w:t>
      </w:r>
      <w:r>
        <w:rPr>
          <w:rFonts w:ascii="仿宋_GB2312" w:eastAsia="仿宋_GB2312" w:hAnsi="仿宋" w:hint="eastAsia"/>
          <w:sz w:val="32"/>
          <w:szCs w:val="32"/>
        </w:rPr>
        <w:t>年</w:t>
      </w:r>
      <w:r>
        <w:rPr>
          <w:rFonts w:ascii="仿宋_GB2312" w:eastAsia="仿宋_GB2312" w:hAnsi="仿宋" w:hint="eastAsia"/>
          <w:sz w:val="32"/>
          <w:szCs w:val="32"/>
        </w:rPr>
        <w:t>8</w:t>
      </w:r>
      <w:r>
        <w:rPr>
          <w:rFonts w:ascii="仿宋_GB2312" w:eastAsia="仿宋_GB2312" w:hAnsi="仿宋" w:hint="eastAsia"/>
          <w:sz w:val="32"/>
          <w:szCs w:val="32"/>
        </w:rPr>
        <w:t>月</w:t>
      </w:r>
      <w:r>
        <w:rPr>
          <w:rFonts w:ascii="仿宋_GB2312" w:eastAsia="仿宋_GB2312" w:hAnsi="仿宋" w:hint="eastAsia"/>
          <w:sz w:val="32"/>
          <w:szCs w:val="32"/>
        </w:rPr>
        <w:t>1</w:t>
      </w:r>
      <w:r w:rsidR="001407EF">
        <w:rPr>
          <w:rFonts w:ascii="仿宋_GB2312" w:eastAsia="仿宋_GB2312" w:hAnsi="仿宋" w:hint="eastAsia"/>
          <w:sz w:val="32"/>
          <w:szCs w:val="32"/>
        </w:rPr>
        <w:t>2</w:t>
      </w:r>
      <w:r>
        <w:rPr>
          <w:rFonts w:ascii="仿宋_GB2312" w:eastAsia="仿宋_GB2312" w:hAnsi="仿宋" w:hint="eastAsia"/>
          <w:sz w:val="32"/>
          <w:szCs w:val="32"/>
        </w:rPr>
        <w:t>日</w:t>
      </w:r>
    </w:p>
    <w:p w14:paraId="00E59F8B" w14:textId="77777777" w:rsidR="00110A79" w:rsidRDefault="00BD7205">
      <w:pPr>
        <w:spacing w:line="560" w:lineRule="exact"/>
        <w:ind w:firstLineChars="200" w:firstLine="640"/>
        <w:rPr>
          <w:rFonts w:ascii="仿宋_GB2312" w:eastAsia="仿宋_GB2312" w:hAnsi="仿宋"/>
          <w:sz w:val="30"/>
          <w:szCs w:val="30"/>
        </w:rPr>
      </w:pPr>
      <w:r>
        <w:rPr>
          <w:rFonts w:ascii="仿宋_GB2312" w:eastAsia="仿宋_GB2312" w:hAnsi="仿宋" w:hint="eastAsia"/>
          <w:sz w:val="32"/>
          <w:szCs w:val="32"/>
        </w:rPr>
        <w:t xml:space="preserve">( </w:t>
      </w:r>
      <w:r>
        <w:rPr>
          <w:rFonts w:ascii="仿宋_GB2312" w:eastAsia="仿宋_GB2312" w:hAnsi="仿宋" w:hint="eastAsia"/>
          <w:sz w:val="32"/>
          <w:szCs w:val="32"/>
        </w:rPr>
        <w:t>联系人：董立生</w:t>
      </w:r>
      <w:r>
        <w:rPr>
          <w:rFonts w:ascii="仿宋_GB2312" w:eastAsia="仿宋_GB2312" w:hAnsi="仿宋" w:hint="eastAsia"/>
          <w:sz w:val="32"/>
          <w:szCs w:val="32"/>
        </w:rPr>
        <w:t xml:space="preserve">   </w:t>
      </w:r>
      <w:r>
        <w:rPr>
          <w:rFonts w:ascii="仿宋_GB2312" w:eastAsia="仿宋_GB2312" w:hAnsi="仿宋" w:hint="eastAsia"/>
          <w:sz w:val="32"/>
          <w:szCs w:val="32"/>
        </w:rPr>
        <w:t>联系电话：</w:t>
      </w:r>
      <w:r>
        <w:rPr>
          <w:rFonts w:ascii="仿宋_GB2312" w:eastAsia="仿宋_GB2312" w:hAnsi="仿宋" w:hint="eastAsia"/>
          <w:sz w:val="32"/>
          <w:szCs w:val="32"/>
        </w:rPr>
        <w:t xml:space="preserve">52113013) </w:t>
      </w:r>
    </w:p>
    <w:sectPr w:rsidR="00110A79">
      <w:pgSz w:w="11906" w:h="16838"/>
      <w:pgMar w:top="1134" w:right="1797" w:bottom="567"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9C8C6" w14:textId="77777777" w:rsidR="00BD7205" w:rsidRDefault="00BD7205" w:rsidP="00F2035E">
      <w:r>
        <w:separator/>
      </w:r>
    </w:p>
  </w:endnote>
  <w:endnote w:type="continuationSeparator" w:id="0">
    <w:p w14:paraId="7DDF15BD" w14:textId="77777777" w:rsidR="00BD7205" w:rsidRDefault="00BD7205" w:rsidP="00F20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2B416" w14:textId="77777777" w:rsidR="00BD7205" w:rsidRDefault="00BD7205" w:rsidP="00F2035E">
      <w:r>
        <w:separator/>
      </w:r>
    </w:p>
  </w:footnote>
  <w:footnote w:type="continuationSeparator" w:id="0">
    <w:p w14:paraId="1DADBE5D" w14:textId="77777777" w:rsidR="00BD7205" w:rsidRDefault="00BD7205" w:rsidP="00F203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DC4"/>
    <w:rsid w:val="0000288B"/>
    <w:rsid w:val="00014142"/>
    <w:rsid w:val="00015FE6"/>
    <w:rsid w:val="000348AF"/>
    <w:rsid w:val="00044D54"/>
    <w:rsid w:val="000540C2"/>
    <w:rsid w:val="00055147"/>
    <w:rsid w:val="00064642"/>
    <w:rsid w:val="00077FE5"/>
    <w:rsid w:val="00084EA0"/>
    <w:rsid w:val="0008689B"/>
    <w:rsid w:val="00091BD4"/>
    <w:rsid w:val="00093F23"/>
    <w:rsid w:val="000948BD"/>
    <w:rsid w:val="00095281"/>
    <w:rsid w:val="0009764D"/>
    <w:rsid w:val="000A4A45"/>
    <w:rsid w:val="000A71F3"/>
    <w:rsid w:val="000A7C8C"/>
    <w:rsid w:val="000C78E6"/>
    <w:rsid w:val="000D7267"/>
    <w:rsid w:val="000E005E"/>
    <w:rsid w:val="000F5967"/>
    <w:rsid w:val="000F77E9"/>
    <w:rsid w:val="000F7F35"/>
    <w:rsid w:val="00107BF0"/>
    <w:rsid w:val="00110A79"/>
    <w:rsid w:val="00113DCE"/>
    <w:rsid w:val="00122282"/>
    <w:rsid w:val="00124DEC"/>
    <w:rsid w:val="001279A6"/>
    <w:rsid w:val="001332D1"/>
    <w:rsid w:val="001407EF"/>
    <w:rsid w:val="00146730"/>
    <w:rsid w:val="00147749"/>
    <w:rsid w:val="00147DB6"/>
    <w:rsid w:val="0016650F"/>
    <w:rsid w:val="00167AE2"/>
    <w:rsid w:val="001A44B9"/>
    <w:rsid w:val="001B0C8A"/>
    <w:rsid w:val="001B283E"/>
    <w:rsid w:val="001B79F5"/>
    <w:rsid w:val="001C6F62"/>
    <w:rsid w:val="001E17D5"/>
    <w:rsid w:val="001F1871"/>
    <w:rsid w:val="002013BC"/>
    <w:rsid w:val="002228FB"/>
    <w:rsid w:val="00223A9F"/>
    <w:rsid w:val="00225952"/>
    <w:rsid w:val="00232D47"/>
    <w:rsid w:val="002440F6"/>
    <w:rsid w:val="00254FE1"/>
    <w:rsid w:val="00270B03"/>
    <w:rsid w:val="002720C5"/>
    <w:rsid w:val="002721FC"/>
    <w:rsid w:val="00272A9C"/>
    <w:rsid w:val="002766DE"/>
    <w:rsid w:val="00292E94"/>
    <w:rsid w:val="0029376D"/>
    <w:rsid w:val="002B1E5B"/>
    <w:rsid w:val="002B3B2F"/>
    <w:rsid w:val="002B7C82"/>
    <w:rsid w:val="002C3161"/>
    <w:rsid w:val="002E4216"/>
    <w:rsid w:val="00316083"/>
    <w:rsid w:val="00317A99"/>
    <w:rsid w:val="00327D65"/>
    <w:rsid w:val="00343B3E"/>
    <w:rsid w:val="00345465"/>
    <w:rsid w:val="003564FD"/>
    <w:rsid w:val="0035701E"/>
    <w:rsid w:val="00360C0F"/>
    <w:rsid w:val="003619F3"/>
    <w:rsid w:val="00393702"/>
    <w:rsid w:val="003A130F"/>
    <w:rsid w:val="003A5398"/>
    <w:rsid w:val="003A6FA9"/>
    <w:rsid w:val="003B17E4"/>
    <w:rsid w:val="003C25BC"/>
    <w:rsid w:val="003C724B"/>
    <w:rsid w:val="003D17BB"/>
    <w:rsid w:val="003E6D99"/>
    <w:rsid w:val="003E76E7"/>
    <w:rsid w:val="004004FA"/>
    <w:rsid w:val="004014B7"/>
    <w:rsid w:val="0040373C"/>
    <w:rsid w:val="004074F2"/>
    <w:rsid w:val="004139E8"/>
    <w:rsid w:val="004415CB"/>
    <w:rsid w:val="004435FC"/>
    <w:rsid w:val="00444818"/>
    <w:rsid w:val="0045025E"/>
    <w:rsid w:val="00450B4A"/>
    <w:rsid w:val="00454738"/>
    <w:rsid w:val="00473A53"/>
    <w:rsid w:val="00474519"/>
    <w:rsid w:val="00482756"/>
    <w:rsid w:val="00493CBB"/>
    <w:rsid w:val="004964C3"/>
    <w:rsid w:val="004A59C4"/>
    <w:rsid w:val="004B08DD"/>
    <w:rsid w:val="004B34A3"/>
    <w:rsid w:val="004B5564"/>
    <w:rsid w:val="004C2CB1"/>
    <w:rsid w:val="004C7651"/>
    <w:rsid w:val="004D191A"/>
    <w:rsid w:val="004D2976"/>
    <w:rsid w:val="004F447B"/>
    <w:rsid w:val="0050386E"/>
    <w:rsid w:val="00507886"/>
    <w:rsid w:val="00514623"/>
    <w:rsid w:val="00517442"/>
    <w:rsid w:val="00520D0D"/>
    <w:rsid w:val="00533922"/>
    <w:rsid w:val="00534425"/>
    <w:rsid w:val="005625B2"/>
    <w:rsid w:val="00570FC0"/>
    <w:rsid w:val="005827C3"/>
    <w:rsid w:val="0058747C"/>
    <w:rsid w:val="00593B18"/>
    <w:rsid w:val="005A050D"/>
    <w:rsid w:val="005A1564"/>
    <w:rsid w:val="005A49CE"/>
    <w:rsid w:val="005A754A"/>
    <w:rsid w:val="005B752E"/>
    <w:rsid w:val="005C51D2"/>
    <w:rsid w:val="005D2430"/>
    <w:rsid w:val="005D28A3"/>
    <w:rsid w:val="005E74F4"/>
    <w:rsid w:val="00602F3D"/>
    <w:rsid w:val="006047E7"/>
    <w:rsid w:val="006051AE"/>
    <w:rsid w:val="00613C80"/>
    <w:rsid w:val="0061676D"/>
    <w:rsid w:val="00620AF9"/>
    <w:rsid w:val="00625054"/>
    <w:rsid w:val="0063309B"/>
    <w:rsid w:val="006619ED"/>
    <w:rsid w:val="00670C2B"/>
    <w:rsid w:val="00673C99"/>
    <w:rsid w:val="00680B95"/>
    <w:rsid w:val="006829D2"/>
    <w:rsid w:val="006856DE"/>
    <w:rsid w:val="006903D3"/>
    <w:rsid w:val="00692C0B"/>
    <w:rsid w:val="006A1D0E"/>
    <w:rsid w:val="006A2E05"/>
    <w:rsid w:val="006A67CE"/>
    <w:rsid w:val="006B29AB"/>
    <w:rsid w:val="006B5218"/>
    <w:rsid w:val="0070222C"/>
    <w:rsid w:val="00706CCF"/>
    <w:rsid w:val="007142E4"/>
    <w:rsid w:val="00715EAC"/>
    <w:rsid w:val="00717BAA"/>
    <w:rsid w:val="007228BF"/>
    <w:rsid w:val="0072666F"/>
    <w:rsid w:val="0074307D"/>
    <w:rsid w:val="00743424"/>
    <w:rsid w:val="0075458C"/>
    <w:rsid w:val="0076152B"/>
    <w:rsid w:val="0077329A"/>
    <w:rsid w:val="0077614C"/>
    <w:rsid w:val="00781070"/>
    <w:rsid w:val="007864E9"/>
    <w:rsid w:val="00790120"/>
    <w:rsid w:val="007953DD"/>
    <w:rsid w:val="007961D3"/>
    <w:rsid w:val="007973D6"/>
    <w:rsid w:val="007A7C8F"/>
    <w:rsid w:val="007B2CA9"/>
    <w:rsid w:val="007C09F4"/>
    <w:rsid w:val="007D028A"/>
    <w:rsid w:val="007E5B6D"/>
    <w:rsid w:val="007F3F90"/>
    <w:rsid w:val="008037CA"/>
    <w:rsid w:val="008146D5"/>
    <w:rsid w:val="008168F8"/>
    <w:rsid w:val="00816BC9"/>
    <w:rsid w:val="008206DE"/>
    <w:rsid w:val="00822E73"/>
    <w:rsid w:val="008610A9"/>
    <w:rsid w:val="008825B6"/>
    <w:rsid w:val="00884F39"/>
    <w:rsid w:val="008900BB"/>
    <w:rsid w:val="00897399"/>
    <w:rsid w:val="008A54CF"/>
    <w:rsid w:val="008A7132"/>
    <w:rsid w:val="008A7198"/>
    <w:rsid w:val="008B3490"/>
    <w:rsid w:val="008C01A8"/>
    <w:rsid w:val="008C74A0"/>
    <w:rsid w:val="008D6537"/>
    <w:rsid w:val="008E2FC7"/>
    <w:rsid w:val="008F606C"/>
    <w:rsid w:val="00903297"/>
    <w:rsid w:val="00904A48"/>
    <w:rsid w:val="00913501"/>
    <w:rsid w:val="009202A8"/>
    <w:rsid w:val="00937403"/>
    <w:rsid w:val="009374A3"/>
    <w:rsid w:val="00941AA2"/>
    <w:rsid w:val="0094205E"/>
    <w:rsid w:val="009460D7"/>
    <w:rsid w:val="009604B7"/>
    <w:rsid w:val="00961600"/>
    <w:rsid w:val="00964F85"/>
    <w:rsid w:val="0096789E"/>
    <w:rsid w:val="009821EF"/>
    <w:rsid w:val="00983B6A"/>
    <w:rsid w:val="00983BE4"/>
    <w:rsid w:val="00994DC4"/>
    <w:rsid w:val="00996D48"/>
    <w:rsid w:val="009A3F2A"/>
    <w:rsid w:val="009B13C5"/>
    <w:rsid w:val="009B153A"/>
    <w:rsid w:val="009B67E4"/>
    <w:rsid w:val="009C2221"/>
    <w:rsid w:val="009C4C26"/>
    <w:rsid w:val="009C52B2"/>
    <w:rsid w:val="009D17AA"/>
    <w:rsid w:val="009D5E15"/>
    <w:rsid w:val="009E5191"/>
    <w:rsid w:val="009E5901"/>
    <w:rsid w:val="009E794A"/>
    <w:rsid w:val="009F7BE6"/>
    <w:rsid w:val="00A067D5"/>
    <w:rsid w:val="00A15260"/>
    <w:rsid w:val="00A257C6"/>
    <w:rsid w:val="00A31DC2"/>
    <w:rsid w:val="00A32D86"/>
    <w:rsid w:val="00A34209"/>
    <w:rsid w:val="00A347DD"/>
    <w:rsid w:val="00A41C90"/>
    <w:rsid w:val="00A41F9A"/>
    <w:rsid w:val="00A5034D"/>
    <w:rsid w:val="00A50F07"/>
    <w:rsid w:val="00A51B2D"/>
    <w:rsid w:val="00A650EF"/>
    <w:rsid w:val="00A65516"/>
    <w:rsid w:val="00A77365"/>
    <w:rsid w:val="00A825D1"/>
    <w:rsid w:val="00A85459"/>
    <w:rsid w:val="00A97FAB"/>
    <w:rsid w:val="00AC52AB"/>
    <w:rsid w:val="00AD0A97"/>
    <w:rsid w:val="00AE02DC"/>
    <w:rsid w:val="00AE091B"/>
    <w:rsid w:val="00AF505C"/>
    <w:rsid w:val="00B25EB7"/>
    <w:rsid w:val="00B4038B"/>
    <w:rsid w:val="00B4368C"/>
    <w:rsid w:val="00B50747"/>
    <w:rsid w:val="00B5234A"/>
    <w:rsid w:val="00B626B1"/>
    <w:rsid w:val="00B65A91"/>
    <w:rsid w:val="00B71020"/>
    <w:rsid w:val="00B727FC"/>
    <w:rsid w:val="00B728AB"/>
    <w:rsid w:val="00B90CF3"/>
    <w:rsid w:val="00B938DA"/>
    <w:rsid w:val="00B96364"/>
    <w:rsid w:val="00BA1A23"/>
    <w:rsid w:val="00BA79B3"/>
    <w:rsid w:val="00BB5018"/>
    <w:rsid w:val="00BC3561"/>
    <w:rsid w:val="00BC6D72"/>
    <w:rsid w:val="00BD0A2D"/>
    <w:rsid w:val="00BD4D1A"/>
    <w:rsid w:val="00BD7205"/>
    <w:rsid w:val="00BF3241"/>
    <w:rsid w:val="00BF7DF7"/>
    <w:rsid w:val="00C0426A"/>
    <w:rsid w:val="00C11AC4"/>
    <w:rsid w:val="00C16676"/>
    <w:rsid w:val="00C21E9C"/>
    <w:rsid w:val="00C4722D"/>
    <w:rsid w:val="00C50AFC"/>
    <w:rsid w:val="00C51062"/>
    <w:rsid w:val="00C77EF3"/>
    <w:rsid w:val="00C829F2"/>
    <w:rsid w:val="00C8354B"/>
    <w:rsid w:val="00C83EA0"/>
    <w:rsid w:val="00C85901"/>
    <w:rsid w:val="00C871BD"/>
    <w:rsid w:val="00C952BD"/>
    <w:rsid w:val="00C95D1A"/>
    <w:rsid w:val="00CA7C73"/>
    <w:rsid w:val="00CB3CC0"/>
    <w:rsid w:val="00CC0AA0"/>
    <w:rsid w:val="00CC4CC1"/>
    <w:rsid w:val="00CC63F6"/>
    <w:rsid w:val="00CC764E"/>
    <w:rsid w:val="00CD34EF"/>
    <w:rsid w:val="00CE1DC4"/>
    <w:rsid w:val="00CE3FFA"/>
    <w:rsid w:val="00CE45DE"/>
    <w:rsid w:val="00D13567"/>
    <w:rsid w:val="00D227B8"/>
    <w:rsid w:val="00D40D9E"/>
    <w:rsid w:val="00D420AC"/>
    <w:rsid w:val="00D52BA2"/>
    <w:rsid w:val="00D5306A"/>
    <w:rsid w:val="00D53489"/>
    <w:rsid w:val="00D705B5"/>
    <w:rsid w:val="00D77059"/>
    <w:rsid w:val="00D80585"/>
    <w:rsid w:val="00D81D63"/>
    <w:rsid w:val="00D91B23"/>
    <w:rsid w:val="00D94585"/>
    <w:rsid w:val="00DA1833"/>
    <w:rsid w:val="00DB416B"/>
    <w:rsid w:val="00DB436A"/>
    <w:rsid w:val="00DB729A"/>
    <w:rsid w:val="00DC4381"/>
    <w:rsid w:val="00DC458E"/>
    <w:rsid w:val="00DD742B"/>
    <w:rsid w:val="00DE26E3"/>
    <w:rsid w:val="00DE77D3"/>
    <w:rsid w:val="00DF7D57"/>
    <w:rsid w:val="00E042DC"/>
    <w:rsid w:val="00E05157"/>
    <w:rsid w:val="00E21421"/>
    <w:rsid w:val="00E23EF3"/>
    <w:rsid w:val="00E24BD7"/>
    <w:rsid w:val="00E3359B"/>
    <w:rsid w:val="00E45685"/>
    <w:rsid w:val="00E51DAC"/>
    <w:rsid w:val="00E5201E"/>
    <w:rsid w:val="00E55948"/>
    <w:rsid w:val="00E62E90"/>
    <w:rsid w:val="00E64D87"/>
    <w:rsid w:val="00E67256"/>
    <w:rsid w:val="00E75401"/>
    <w:rsid w:val="00E8130E"/>
    <w:rsid w:val="00E82152"/>
    <w:rsid w:val="00E8758A"/>
    <w:rsid w:val="00E94764"/>
    <w:rsid w:val="00E96142"/>
    <w:rsid w:val="00EA5C5D"/>
    <w:rsid w:val="00EA66C1"/>
    <w:rsid w:val="00EB22C4"/>
    <w:rsid w:val="00EB6FDE"/>
    <w:rsid w:val="00ED3A75"/>
    <w:rsid w:val="00EF2567"/>
    <w:rsid w:val="00F0412B"/>
    <w:rsid w:val="00F2035E"/>
    <w:rsid w:val="00F25B12"/>
    <w:rsid w:val="00F324E6"/>
    <w:rsid w:val="00F32B38"/>
    <w:rsid w:val="00F52BFB"/>
    <w:rsid w:val="00F53010"/>
    <w:rsid w:val="00F564CA"/>
    <w:rsid w:val="00F619C5"/>
    <w:rsid w:val="00F64EDD"/>
    <w:rsid w:val="00F66EE3"/>
    <w:rsid w:val="00F72EEF"/>
    <w:rsid w:val="00F9200F"/>
    <w:rsid w:val="00F95DC4"/>
    <w:rsid w:val="00FA0914"/>
    <w:rsid w:val="00FA44A7"/>
    <w:rsid w:val="00FB59BB"/>
    <w:rsid w:val="00FC6F8B"/>
    <w:rsid w:val="00FD5B57"/>
    <w:rsid w:val="00FE2237"/>
    <w:rsid w:val="00FE5FA7"/>
    <w:rsid w:val="00FF2FCC"/>
    <w:rsid w:val="00FF4050"/>
    <w:rsid w:val="00FF5A69"/>
    <w:rsid w:val="064977BD"/>
    <w:rsid w:val="191B7D66"/>
    <w:rsid w:val="3B464036"/>
    <w:rsid w:val="72083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AF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firstLineChars="200" w:firstLine="420"/>
    </w:pPr>
  </w:style>
  <w:style w:type="character" w:customStyle="1" w:styleId="Char">
    <w:name w:val="日期 Char"/>
    <w:basedOn w:val="a0"/>
    <w:link w:val="a3"/>
    <w:uiPriority w:val="99"/>
    <w:semiHidden/>
    <w:qFormat/>
  </w:style>
  <w:style w:type="character" w:customStyle="1" w:styleId="Char0">
    <w:name w:val="批注框文本 Char"/>
    <w:basedOn w:val="a0"/>
    <w:link w:val="a4"/>
    <w:uiPriority w:val="99"/>
    <w:semiHidden/>
    <w:rPr>
      <w:sz w:val="18"/>
      <w:szCs w:val="18"/>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firstLineChars="200" w:firstLine="420"/>
    </w:pPr>
  </w:style>
  <w:style w:type="character" w:customStyle="1" w:styleId="Char">
    <w:name w:val="日期 Char"/>
    <w:basedOn w:val="a0"/>
    <w:link w:val="a3"/>
    <w:uiPriority w:val="99"/>
    <w:semiHidden/>
    <w:qFormat/>
  </w:style>
  <w:style w:type="character" w:customStyle="1" w:styleId="Char0">
    <w:name w:val="批注框文本 Char"/>
    <w:basedOn w:val="a0"/>
    <w:link w:val="a4"/>
    <w:uiPriority w:val="99"/>
    <w:semiHidden/>
    <w:rPr>
      <w:sz w:val="18"/>
      <w:szCs w:val="18"/>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196</Words>
  <Characters>1123</Characters>
  <Application>Microsoft Office Word</Application>
  <DocSecurity>0</DocSecurity>
  <Lines>9</Lines>
  <Paragraphs>2</Paragraphs>
  <ScaleCrop>false</ScaleCrop>
  <Company/>
  <LinksUpToDate>false</LinksUpToDate>
  <CharactersWithSpaces>1317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yxzx</dc:creator>
  <cp:lastModifiedBy>tzyjx-sss@sohu.com</cp:lastModifiedBy>
  <cp:revision>36</cp:revision>
  <dcterms:created xsi:type="dcterms:W3CDTF">2023-08-16T14:07:00Z</dcterms:created>
  <dcterms:modified xsi:type="dcterms:W3CDTF">2026-08-13T00:42:00Z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eyJoZGlkIjoiM2U4YTEwZjFjNDA2ZDA2ZTJhYmEwNWZiN2MxMDgxZWMiLCJ1c2VySWQiOiI4MjQxNzgxMTkifQ==</vt:lpwstr>
  </property>
  <property fmtid="{D5CDD505-2E9C-101B-9397-08002B2CF9AE}" pid="3" name="KSOProductBuildVer">
    <vt:lpwstr>2052-12.1.0.28043</vt:lpwstr>
  </property>
  <property fmtid="{D5CDD505-2E9C-101B-9397-08002B2CF9AE}" pid="4" name="ICV">
    <vt:lpwstr>8C21272F8F6C4F8080E2359C00793795_12</vt:lpwstr>
  </property>
</Properties>
</file>